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0039" w14:textId="77777777" w:rsidR="00155C8A" w:rsidRDefault="00A07E7B" w:rsidP="00B568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Ю</w:t>
      </w:r>
      <w:r w:rsidR="0056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го-Западном </w:t>
      </w:r>
      <w:proofErr w:type="gramStart"/>
      <w:r w:rsidR="0056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определили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5C8A" w:rsidRPr="00155C8A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</w:t>
      </w:r>
      <w:r w:rsidR="00CE66AF">
        <w:rPr>
          <w:rFonts w:ascii="Times New Roman" w:eastAsia="Times New Roman" w:hAnsi="Times New Roman" w:cs="Times New Roman"/>
          <w:sz w:val="28"/>
          <w:szCs w:val="28"/>
          <w:lang w:eastAsia="ru-RU"/>
        </w:rPr>
        <w:t>е учебно-консультационные пункты</w:t>
      </w:r>
    </w:p>
    <w:p w14:paraId="774CDF13" w14:textId="77777777" w:rsidR="00662F3A" w:rsidRDefault="00662F3A" w:rsidP="00B568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81956" w14:textId="77777777" w:rsidR="00662F3A" w:rsidRDefault="00662F3A" w:rsidP="00B568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DD149" w14:textId="4598A43B" w:rsidR="00662F3A" w:rsidRPr="00155C8A" w:rsidRDefault="00662F3A" w:rsidP="00B568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F2DA3D" wp14:editId="2F3CABD4">
            <wp:extent cx="5930900" cy="59372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93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37495" w14:textId="77777777" w:rsidR="00155C8A" w:rsidRPr="00155C8A" w:rsidRDefault="00155C8A" w:rsidP="00B568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C5BDC" w14:textId="77777777" w:rsidR="00CE66AF" w:rsidRDefault="00AA2A6C" w:rsidP="00B56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</w:t>
      </w:r>
      <w:r w:rsidR="009E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недавно прошедшего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смотра-конкурса учебно-консультационных пунктов </w:t>
      </w:r>
      <w:r w:rsidR="00E24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по ЮЗАО Департамента ГОЧСиПБ был оценен уровень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подготовительной базы. Участие </w:t>
      </w:r>
      <w:r w:rsidR="00782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все 12 пунктов округа.</w:t>
      </w:r>
    </w:p>
    <w:p w14:paraId="1D7CD7B2" w14:textId="77777777" w:rsidR="009E65C0" w:rsidRDefault="00155C8A" w:rsidP="00B56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5C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Определялись лучшие пункты по следующим критериям: наличию</w:t>
      </w:r>
      <w:r w:rsidR="009E65C0" w:rsidRPr="00155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всей необходимой </w:t>
      </w:r>
      <w:r w:rsidR="009E65C0" w:rsidRPr="00155C8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нормативной документации, современность</w:t>
      </w:r>
      <w:r w:rsidR="009E65C0">
        <w:rPr>
          <w:rFonts w:ascii="Times New Roman" w:eastAsia="Times New Roman" w:hAnsi="Times New Roman" w:cs="Times New Roman"/>
          <w:sz w:val="28"/>
          <w:szCs w:val="28"/>
          <w:lang w:eastAsia="ru-RU"/>
        </w:rPr>
        <w:t>ю учебной базы, соответствию</w:t>
      </w:r>
      <w:r w:rsidR="009E65C0" w:rsidRPr="00155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</w:t>
      </w:r>
      <w:r w:rsidR="009E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="00A07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информирования</w:t>
      </w:r>
      <w:r w:rsidR="007823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6B9A29" w14:textId="77777777" w:rsidR="009E65C0" w:rsidRDefault="009E65C0" w:rsidP="00B56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смотра-конкурса тройку лучших учебно-консультационных пунктов</w:t>
      </w:r>
      <w:r w:rsidR="00A07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заняли:</w:t>
      </w:r>
    </w:p>
    <w:p w14:paraId="1005F036" w14:textId="77777777" w:rsidR="009E65C0" w:rsidRDefault="009E65C0" w:rsidP="00B56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- 1 место – УКП района Черемушки</w:t>
      </w:r>
    </w:p>
    <w:p w14:paraId="4EDD0EE0" w14:textId="77777777" w:rsidR="009E65C0" w:rsidRDefault="009E65C0" w:rsidP="00B56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- 2 место – УКП района Зюзино</w:t>
      </w:r>
    </w:p>
    <w:p w14:paraId="11907740" w14:textId="77777777" w:rsidR="009E65C0" w:rsidRDefault="009E65C0" w:rsidP="00B56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- 3 место </w:t>
      </w:r>
      <w:r w:rsidR="002D2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УКП района Теплый Стан</w:t>
      </w:r>
    </w:p>
    <w:p w14:paraId="6E3B9DDA" w14:textId="77777777" w:rsidR="00155C8A" w:rsidRDefault="00A07E7B" w:rsidP="00B56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культуры </w:t>
      </w:r>
      <w:r w:rsidRPr="00155C8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безопасного поведения</w:t>
      </w:r>
      <w:r w:rsidR="00173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жителей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особенно в области пожарной безопасности и отдыха вблизи водных объектов, происходит комплексно. Учебно-консультационные пункты – это один из важных элементов профилактической работы с населением.</w:t>
      </w:r>
    </w:p>
    <w:p w14:paraId="0023989A" w14:textId="77777777" w:rsidR="002E2D8E" w:rsidRDefault="002E2D8E" w:rsidP="00B56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8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оснащению передовыми техническими средствами, наличию оформленных стендов, папок с обучающими материалами, памятками, возможност</w:t>
      </w:r>
      <w:r w:rsidR="00E34E58"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2E2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просмотра тематических фильмов, учебно-консультационные пункты стали местом притяжения жителей, которые из уст профессионалов могут получить ответы на все свои вопросы о </w:t>
      </w:r>
      <w:r w:rsidR="00E34E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происшествиях</w:t>
      </w:r>
      <w:r w:rsidRPr="002E2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A20EB4" w14:textId="77777777" w:rsidR="008B6351" w:rsidRPr="002D5A48" w:rsidRDefault="00566135" w:rsidP="002D5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Учебно-консультационные пункты предназначены для обучения населения правилам безопасности и действиям в экстренных ситуациях. Такие пункты есть во всех районах Юго-Западного округа. </w:t>
      </w:r>
    </w:p>
    <w:p w14:paraId="141B0987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4944C0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DF693E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D55428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B6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775"/>
    <w:multiLevelType w:val="multilevel"/>
    <w:tmpl w:val="7C32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F32086A"/>
    <w:multiLevelType w:val="multilevel"/>
    <w:tmpl w:val="0C36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7928542">
    <w:abstractNumId w:val="0"/>
  </w:num>
  <w:num w:numId="2" w16cid:durableId="544870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12"/>
    <w:rsid w:val="00155C8A"/>
    <w:rsid w:val="00167507"/>
    <w:rsid w:val="0017385E"/>
    <w:rsid w:val="001930F1"/>
    <w:rsid w:val="001A48F6"/>
    <w:rsid w:val="001C073B"/>
    <w:rsid w:val="002017E7"/>
    <w:rsid w:val="00207726"/>
    <w:rsid w:val="00212485"/>
    <w:rsid w:val="0024139F"/>
    <w:rsid w:val="0026313D"/>
    <w:rsid w:val="00293D9F"/>
    <w:rsid w:val="002D2695"/>
    <w:rsid w:val="002D5A48"/>
    <w:rsid w:val="002E2D8E"/>
    <w:rsid w:val="00322E13"/>
    <w:rsid w:val="00387E96"/>
    <w:rsid w:val="00536CC2"/>
    <w:rsid w:val="00566135"/>
    <w:rsid w:val="005F065E"/>
    <w:rsid w:val="00602DD0"/>
    <w:rsid w:val="00611E62"/>
    <w:rsid w:val="006439FD"/>
    <w:rsid w:val="00650682"/>
    <w:rsid w:val="00662F3A"/>
    <w:rsid w:val="006B3555"/>
    <w:rsid w:val="006C2D2E"/>
    <w:rsid w:val="00757195"/>
    <w:rsid w:val="00760D02"/>
    <w:rsid w:val="007773FB"/>
    <w:rsid w:val="007823D3"/>
    <w:rsid w:val="007A3BB9"/>
    <w:rsid w:val="008203C4"/>
    <w:rsid w:val="00822354"/>
    <w:rsid w:val="00822D07"/>
    <w:rsid w:val="008A33C6"/>
    <w:rsid w:val="008B6351"/>
    <w:rsid w:val="008F6019"/>
    <w:rsid w:val="009044AC"/>
    <w:rsid w:val="009529CD"/>
    <w:rsid w:val="00957B57"/>
    <w:rsid w:val="00992DCF"/>
    <w:rsid w:val="009E65C0"/>
    <w:rsid w:val="009F0603"/>
    <w:rsid w:val="00A07E7B"/>
    <w:rsid w:val="00A276FB"/>
    <w:rsid w:val="00A408E0"/>
    <w:rsid w:val="00A5250C"/>
    <w:rsid w:val="00A5612B"/>
    <w:rsid w:val="00A66D8C"/>
    <w:rsid w:val="00A90E33"/>
    <w:rsid w:val="00AA2A6C"/>
    <w:rsid w:val="00AA69AC"/>
    <w:rsid w:val="00B56820"/>
    <w:rsid w:val="00BA776D"/>
    <w:rsid w:val="00BD51C6"/>
    <w:rsid w:val="00BE2DBA"/>
    <w:rsid w:val="00C63FDC"/>
    <w:rsid w:val="00CA2085"/>
    <w:rsid w:val="00CB0C14"/>
    <w:rsid w:val="00CE66AF"/>
    <w:rsid w:val="00CE6F7A"/>
    <w:rsid w:val="00D119F8"/>
    <w:rsid w:val="00D50F94"/>
    <w:rsid w:val="00DF2612"/>
    <w:rsid w:val="00E24855"/>
    <w:rsid w:val="00E32963"/>
    <w:rsid w:val="00E34E58"/>
    <w:rsid w:val="00F1335B"/>
    <w:rsid w:val="00F62448"/>
    <w:rsid w:val="00F97F5F"/>
    <w:rsid w:val="00FA1BC5"/>
    <w:rsid w:val="00FA7E99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869E"/>
  <w15:docId w15:val="{707B3A66-AA84-42E3-BA5E-172D7129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9AC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269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Мустафин Ильдар Фяннурович</dc:creator>
  <cp:lastModifiedBy>Lucky33</cp:lastModifiedBy>
  <cp:revision>2</cp:revision>
  <cp:lastPrinted>2026-09-23T10:43:00Z</cp:lastPrinted>
  <dcterms:created xsi:type="dcterms:W3CDTF">2026-09-30T13:14:00Z</dcterms:created>
  <dcterms:modified xsi:type="dcterms:W3CDTF">2026-09-30T13:14:00Z</dcterms:modified>
</cp:coreProperties>
</file>