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02644" w14:textId="77777777" w:rsidR="00B204BE" w:rsidRDefault="00977674" w:rsidP="00B204BE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Подготовься</w:t>
      </w:r>
      <w:r w:rsidR="00B204BE" w:rsidRPr="00B204BE">
        <w:rPr>
          <w:rFonts w:ascii="Times New Roman" w:hAnsi="Times New Roman" w:cs="Times New Roman"/>
          <w:bCs/>
          <w:sz w:val="28"/>
          <w:szCs w:val="28"/>
        </w:rPr>
        <w:t xml:space="preserve"> к осенней непогоде</w:t>
      </w:r>
    </w:p>
    <w:p w14:paraId="7316209C" w14:textId="77777777" w:rsidR="005552F1" w:rsidRDefault="005552F1" w:rsidP="00B204BE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0455BE0" w14:textId="6EF0BBE5" w:rsidR="005552F1" w:rsidRDefault="005552F1" w:rsidP="00B204BE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35B00A28" wp14:editId="66EEB709">
            <wp:extent cx="5937250" cy="447040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44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8F5C3" w14:textId="77777777" w:rsidR="00B204BE" w:rsidRPr="00B204BE" w:rsidRDefault="00B204BE" w:rsidP="00B204BE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3392BCF" w14:textId="77777777" w:rsidR="00D92A54" w:rsidRDefault="00B204BE" w:rsidP="00B204BE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04BE">
        <w:rPr>
          <w:rFonts w:ascii="Times New Roman" w:hAnsi="Times New Roman" w:cs="Times New Roman"/>
          <w:bCs/>
          <w:sz w:val="28"/>
          <w:szCs w:val="28"/>
        </w:rPr>
        <w:t>Осень прино</w:t>
      </w:r>
      <w:r>
        <w:rPr>
          <w:rFonts w:ascii="Times New Roman" w:hAnsi="Times New Roman" w:cs="Times New Roman"/>
          <w:bCs/>
          <w:sz w:val="28"/>
          <w:szCs w:val="28"/>
        </w:rPr>
        <w:t>сит красивые краски</w:t>
      </w:r>
      <w:r w:rsidR="000831F6">
        <w:rPr>
          <w:rFonts w:ascii="Times New Roman" w:hAnsi="Times New Roman" w:cs="Times New Roman"/>
          <w:bCs/>
          <w:sz w:val="28"/>
          <w:szCs w:val="28"/>
        </w:rPr>
        <w:t xml:space="preserve"> за окном</w:t>
      </w:r>
      <w:r w:rsidR="000F1061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располагает к </w:t>
      </w:r>
      <w:r w:rsidRPr="00B204BE">
        <w:rPr>
          <w:rFonts w:ascii="Times New Roman" w:hAnsi="Times New Roman" w:cs="Times New Roman"/>
          <w:bCs/>
          <w:sz w:val="28"/>
          <w:szCs w:val="28"/>
        </w:rPr>
        <w:t>уют</w:t>
      </w:r>
      <w:r>
        <w:rPr>
          <w:rFonts w:ascii="Times New Roman" w:hAnsi="Times New Roman" w:cs="Times New Roman"/>
          <w:bCs/>
          <w:sz w:val="28"/>
          <w:szCs w:val="28"/>
        </w:rPr>
        <w:t xml:space="preserve">ной </w:t>
      </w:r>
      <w:r w:rsidR="003B571A">
        <w:rPr>
          <w:rFonts w:ascii="Times New Roman" w:hAnsi="Times New Roman" w:cs="Times New Roman"/>
          <w:bCs/>
          <w:sz w:val="28"/>
          <w:szCs w:val="28"/>
        </w:rPr>
        <w:t>обстановке дома</w:t>
      </w:r>
      <w:r w:rsidR="000831F6">
        <w:rPr>
          <w:rFonts w:ascii="Times New Roman" w:hAnsi="Times New Roman" w:cs="Times New Roman"/>
          <w:bCs/>
          <w:sz w:val="28"/>
          <w:szCs w:val="28"/>
        </w:rPr>
        <w:t>, но вместе со всем этим приходят и</w:t>
      </w:r>
      <w:r w:rsidRPr="00B204BE">
        <w:rPr>
          <w:rFonts w:ascii="Times New Roman" w:hAnsi="Times New Roman" w:cs="Times New Roman"/>
          <w:bCs/>
          <w:sz w:val="28"/>
          <w:szCs w:val="28"/>
        </w:rPr>
        <w:t xml:space="preserve"> новые </w:t>
      </w:r>
      <w:r w:rsidR="005529AE">
        <w:rPr>
          <w:rFonts w:ascii="Times New Roman" w:hAnsi="Times New Roman" w:cs="Times New Roman"/>
          <w:bCs/>
          <w:sz w:val="28"/>
          <w:szCs w:val="28"/>
        </w:rPr>
        <w:t>источники риска</w:t>
      </w:r>
      <w:r w:rsidRPr="00B204BE">
        <w:rPr>
          <w:rFonts w:ascii="Times New Roman" w:hAnsi="Times New Roman" w:cs="Times New Roman"/>
          <w:bCs/>
          <w:sz w:val="28"/>
          <w:szCs w:val="28"/>
        </w:rPr>
        <w:t>: холодные ветра, частые дожди, гололед и сокращение светового дня</w:t>
      </w:r>
      <w:r w:rsidR="00074B72">
        <w:rPr>
          <w:rFonts w:ascii="Times New Roman" w:hAnsi="Times New Roman" w:cs="Times New Roman"/>
          <w:bCs/>
          <w:sz w:val="28"/>
          <w:szCs w:val="28"/>
        </w:rPr>
        <w:t>. Этой порой возрастает вероятност</w:t>
      </w:r>
      <w:r w:rsidR="00D92A54">
        <w:rPr>
          <w:rFonts w:ascii="Times New Roman" w:hAnsi="Times New Roman" w:cs="Times New Roman"/>
          <w:bCs/>
          <w:sz w:val="28"/>
          <w:szCs w:val="28"/>
        </w:rPr>
        <w:t xml:space="preserve">ь аварий и травматизма. </w:t>
      </w:r>
    </w:p>
    <w:p w14:paraId="43526251" w14:textId="77777777" w:rsidR="00B204BE" w:rsidRPr="00B204BE" w:rsidRDefault="00D92A54" w:rsidP="00D92A54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</w:t>
      </w:r>
      <w:r w:rsidR="004E55A0" w:rsidRPr="004E55A0">
        <w:rPr>
          <w:rFonts w:ascii="Times New Roman" w:hAnsi="Times New Roman" w:cs="Times New Roman"/>
          <w:bCs/>
          <w:sz w:val="28"/>
          <w:szCs w:val="28"/>
        </w:rPr>
        <w:t>о всем изменениям погоды нужно готовиться своевременно</w:t>
      </w:r>
      <w:r w:rsidR="004E55A0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Управление по ЮЗАО Департамента ГОЧСиПБ рекомендует ознакомиться с основными правилами:</w:t>
      </w:r>
    </w:p>
    <w:p w14:paraId="4A928728" w14:textId="77777777" w:rsidR="00A41B15" w:rsidRDefault="00D92A54" w:rsidP="00D24138">
      <w:pPr>
        <w:tabs>
          <w:tab w:val="num" w:pos="720"/>
        </w:tabs>
        <w:spacing w:after="0"/>
        <w:ind w:left="360" w:firstLine="349"/>
        <w:jc w:val="both"/>
        <w:rPr>
          <w:rFonts w:ascii="Times New Roman" w:eastAsiaTheme="minorHAnsi" w:hAnsi="Times New Roman" w:cs="Times New Roman"/>
          <w:sz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Погода может оказаться очень переменчива – следите за прогнозами чаще, чтобы избежать неприятн</w:t>
      </w:r>
      <w:r w:rsidR="00A41B15">
        <w:rPr>
          <w:rFonts w:ascii="Times New Roman" w:eastAsiaTheme="minorHAnsi" w:hAnsi="Times New Roman" w:cs="Times New Roman"/>
          <w:sz w:val="28"/>
        </w:rPr>
        <w:t>остей</w:t>
      </w:r>
      <w:r w:rsidR="00FE10CF">
        <w:rPr>
          <w:rFonts w:ascii="Times New Roman" w:eastAsiaTheme="minorHAnsi" w:hAnsi="Times New Roman" w:cs="Times New Roman"/>
          <w:sz w:val="28"/>
        </w:rPr>
        <w:t>. Особенно это касается любителей прогулок на природе</w:t>
      </w:r>
    </w:p>
    <w:p w14:paraId="7257F02E" w14:textId="77777777" w:rsidR="00FE10CF" w:rsidRPr="00FE10CF" w:rsidRDefault="00D24138" w:rsidP="00D24138">
      <w:pPr>
        <w:tabs>
          <w:tab w:val="num" w:pos="720"/>
        </w:tabs>
        <w:spacing w:after="0"/>
        <w:ind w:left="360" w:firstLine="349"/>
        <w:jc w:val="both"/>
        <w:rPr>
          <w:rFonts w:ascii="Times New Roman" w:eastAsiaTheme="minorHAnsi" w:hAnsi="Times New Roman" w:cs="Times New Roman"/>
          <w:sz w:val="28"/>
        </w:rPr>
      </w:pPr>
      <w:r>
        <w:rPr>
          <w:rFonts w:ascii="Times New Roman" w:eastAsiaTheme="minorHAnsi" w:hAnsi="Times New Roman" w:cs="Times New Roman"/>
          <w:sz w:val="28"/>
        </w:rPr>
        <w:t>- Помните, что использование открытого огня на природе или дачных участках может привести к пожару, так как высохшая растительность воспламеняется</w:t>
      </w:r>
      <w:r w:rsidR="00977674" w:rsidRPr="00977674">
        <w:rPr>
          <w:rFonts w:ascii="Times New Roman" w:eastAsiaTheme="minorHAnsi" w:hAnsi="Times New Roman" w:cs="Times New Roman"/>
          <w:sz w:val="28"/>
        </w:rPr>
        <w:t xml:space="preserve"> </w:t>
      </w:r>
      <w:r w:rsidR="00977674">
        <w:rPr>
          <w:rFonts w:ascii="Times New Roman" w:eastAsiaTheme="minorHAnsi" w:hAnsi="Times New Roman" w:cs="Times New Roman"/>
          <w:sz w:val="28"/>
        </w:rPr>
        <w:t>мгновенно</w:t>
      </w:r>
    </w:p>
    <w:p w14:paraId="32A60F12" w14:textId="77777777" w:rsidR="006D1507" w:rsidRPr="00FE10CF" w:rsidRDefault="00571A38" w:rsidP="00D24138">
      <w:pPr>
        <w:tabs>
          <w:tab w:val="num" w:pos="720"/>
        </w:tabs>
        <w:spacing w:after="0"/>
        <w:ind w:left="360" w:firstLine="34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Всем необходимо тщательнее оценивать дорожную обстановку, поскольку осенью с вами могут встретиться и туман, и дождь, и </w:t>
      </w:r>
      <w:r w:rsidR="00977674">
        <w:rPr>
          <w:rFonts w:ascii="Times New Roman" w:hAnsi="Times New Roman" w:cs="Times New Roman"/>
          <w:bCs/>
          <w:sz w:val="28"/>
          <w:szCs w:val="28"/>
        </w:rPr>
        <w:t xml:space="preserve">даже </w:t>
      </w:r>
      <w:r>
        <w:rPr>
          <w:rFonts w:ascii="Times New Roman" w:hAnsi="Times New Roman" w:cs="Times New Roman"/>
          <w:bCs/>
          <w:sz w:val="28"/>
          <w:szCs w:val="28"/>
        </w:rPr>
        <w:t>снегопад.</w:t>
      </w:r>
      <w:r w:rsidR="00977674">
        <w:rPr>
          <w:rFonts w:ascii="Times New Roman" w:hAnsi="Times New Roman" w:cs="Times New Roman"/>
          <w:bCs/>
          <w:sz w:val="28"/>
          <w:szCs w:val="28"/>
        </w:rPr>
        <w:t xml:space="preserve"> Ухудшение видимости, о</w:t>
      </w:r>
      <w:r w:rsidR="00FE10CF">
        <w:rPr>
          <w:rFonts w:ascii="Times New Roman" w:hAnsi="Times New Roman" w:cs="Times New Roman"/>
          <w:bCs/>
          <w:sz w:val="28"/>
          <w:szCs w:val="28"/>
        </w:rPr>
        <w:t>павшая листва и наледь после заморозков представляют опасность как для пешеходов, так и для водителей</w:t>
      </w:r>
    </w:p>
    <w:p w14:paraId="279CF0D8" w14:textId="77777777" w:rsidR="00D24138" w:rsidRDefault="00A41B15" w:rsidP="00D24138">
      <w:pPr>
        <w:tabs>
          <w:tab w:val="num" w:pos="720"/>
        </w:tabs>
        <w:spacing w:after="0"/>
        <w:ind w:left="360" w:firstLine="34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- Если вы автовладелец, проверьте давление и глубину протектора в шинах. Когда среднесуточная температура упадет до +7 градусов, стоит задуматься о замене шин на зимние</w:t>
      </w:r>
    </w:p>
    <w:p w14:paraId="4AD05700" w14:textId="77777777" w:rsidR="00B204BE" w:rsidRPr="00B204BE" w:rsidRDefault="00D24138" w:rsidP="00D24138">
      <w:pPr>
        <w:tabs>
          <w:tab w:val="num" w:pos="720"/>
        </w:tabs>
        <w:spacing w:after="0"/>
        <w:ind w:left="360" w:firstLine="34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Если готовиться к </w:t>
      </w:r>
      <w:r w:rsidR="00977674">
        <w:rPr>
          <w:rFonts w:ascii="Times New Roman" w:hAnsi="Times New Roman" w:cs="Times New Roman"/>
          <w:bCs/>
          <w:sz w:val="28"/>
          <w:szCs w:val="28"/>
        </w:rPr>
        <w:t>сезонным переменам,</w:t>
      </w:r>
      <w:r w:rsidR="00B204BE" w:rsidRPr="00B204BE">
        <w:rPr>
          <w:rFonts w:ascii="Times New Roman" w:hAnsi="Times New Roman" w:cs="Times New Roman"/>
          <w:bCs/>
          <w:sz w:val="28"/>
          <w:szCs w:val="28"/>
        </w:rPr>
        <w:t xml:space="preserve"> осень сможет быть не то</w:t>
      </w:r>
      <w:r>
        <w:rPr>
          <w:rFonts w:ascii="Times New Roman" w:hAnsi="Times New Roman" w:cs="Times New Roman"/>
          <w:bCs/>
          <w:sz w:val="28"/>
          <w:szCs w:val="28"/>
        </w:rPr>
        <w:t>лько красивой, но и безопасной.</w:t>
      </w:r>
    </w:p>
    <w:p w14:paraId="35A66E3F" w14:textId="77777777" w:rsidR="006B4C2B" w:rsidRDefault="006B4C2B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CE03928" w14:textId="77777777" w:rsidR="006B4C2B" w:rsidRDefault="006B4C2B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0FD9E4E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CAEE9F5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D522AC1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43F0447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09413A6" w14:textId="77777777" w:rsidR="00A62496" w:rsidRDefault="00A62496" w:rsidP="00963E61">
      <w:pPr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BC2AAD0" w14:textId="77777777" w:rsidR="00C15663" w:rsidRPr="00C15663" w:rsidRDefault="00C15663" w:rsidP="00977674">
      <w:pPr>
        <w:spacing w:after="0"/>
        <w:jc w:val="both"/>
      </w:pPr>
    </w:p>
    <w:sectPr w:rsidR="00C15663" w:rsidRPr="00C15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DA6E98"/>
    <w:multiLevelType w:val="multilevel"/>
    <w:tmpl w:val="3ECEE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7A426F1"/>
    <w:multiLevelType w:val="multilevel"/>
    <w:tmpl w:val="3580D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F2F460C"/>
    <w:multiLevelType w:val="multilevel"/>
    <w:tmpl w:val="FF8E8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5167025">
    <w:abstractNumId w:val="1"/>
  </w:num>
  <w:num w:numId="2" w16cid:durableId="1376734908">
    <w:abstractNumId w:val="2"/>
  </w:num>
  <w:num w:numId="3" w16cid:durableId="369957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43D"/>
    <w:rsid w:val="0004230D"/>
    <w:rsid w:val="00047AFA"/>
    <w:rsid w:val="00074B72"/>
    <w:rsid w:val="000831F6"/>
    <w:rsid w:val="000F1061"/>
    <w:rsid w:val="001044F6"/>
    <w:rsid w:val="00163D26"/>
    <w:rsid w:val="001E53DD"/>
    <w:rsid w:val="002105A6"/>
    <w:rsid w:val="00294952"/>
    <w:rsid w:val="002B385F"/>
    <w:rsid w:val="002D2999"/>
    <w:rsid w:val="00381631"/>
    <w:rsid w:val="003B571A"/>
    <w:rsid w:val="0046479E"/>
    <w:rsid w:val="0049670C"/>
    <w:rsid w:val="004C7927"/>
    <w:rsid w:val="004E55A0"/>
    <w:rsid w:val="005367A7"/>
    <w:rsid w:val="00547127"/>
    <w:rsid w:val="00551B82"/>
    <w:rsid w:val="005529AE"/>
    <w:rsid w:val="005552F1"/>
    <w:rsid w:val="00571A38"/>
    <w:rsid w:val="005839A4"/>
    <w:rsid w:val="00604AAD"/>
    <w:rsid w:val="00613425"/>
    <w:rsid w:val="00693526"/>
    <w:rsid w:val="006B4C2B"/>
    <w:rsid w:val="006D1507"/>
    <w:rsid w:val="006E5DA6"/>
    <w:rsid w:val="007149C2"/>
    <w:rsid w:val="00785054"/>
    <w:rsid w:val="007F5011"/>
    <w:rsid w:val="00822D07"/>
    <w:rsid w:val="008258A3"/>
    <w:rsid w:val="00837399"/>
    <w:rsid w:val="00894C8E"/>
    <w:rsid w:val="00963E61"/>
    <w:rsid w:val="00965A5B"/>
    <w:rsid w:val="00967FE7"/>
    <w:rsid w:val="00977674"/>
    <w:rsid w:val="009A23D9"/>
    <w:rsid w:val="009A6A1A"/>
    <w:rsid w:val="009E52A1"/>
    <w:rsid w:val="00A41B15"/>
    <w:rsid w:val="00A62496"/>
    <w:rsid w:val="00A7147D"/>
    <w:rsid w:val="00AA31AF"/>
    <w:rsid w:val="00AB64D9"/>
    <w:rsid w:val="00B05307"/>
    <w:rsid w:val="00B204BE"/>
    <w:rsid w:val="00B468EC"/>
    <w:rsid w:val="00B85BD3"/>
    <w:rsid w:val="00BE63B8"/>
    <w:rsid w:val="00C15663"/>
    <w:rsid w:val="00C44A22"/>
    <w:rsid w:val="00CB0C14"/>
    <w:rsid w:val="00D24138"/>
    <w:rsid w:val="00D7043D"/>
    <w:rsid w:val="00D92A54"/>
    <w:rsid w:val="00D9465A"/>
    <w:rsid w:val="00DC5C21"/>
    <w:rsid w:val="00E97ABC"/>
    <w:rsid w:val="00EE704B"/>
    <w:rsid w:val="00F70FF7"/>
    <w:rsid w:val="00FE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2B37A"/>
  <w15:chartTrackingRefBased/>
  <w15:docId w15:val="{1894EDAC-A153-4D3A-82BD-9E97D6493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AFA"/>
    <w:rPr>
      <w:rFonts w:ascii="Calibri" w:eastAsia="Calibri" w:hAnsi="Calibri" w:cs="SimSu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1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8163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cp:lastPrinted>2026-08-17T11:18:00Z</cp:lastPrinted>
  <dcterms:created xsi:type="dcterms:W3CDTF">2026-09-30T13:08:00Z</dcterms:created>
  <dcterms:modified xsi:type="dcterms:W3CDTF">2026-09-30T13:08:00Z</dcterms:modified>
</cp:coreProperties>
</file>