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E0ED" w14:textId="77777777" w:rsidR="0040657A" w:rsidRPr="000E5808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 xml:space="preserve"> «Неужели не выключила?»</w:t>
      </w:r>
    </w:p>
    <w:p w14:paraId="7DD6DB7A" w14:textId="77777777" w:rsidR="000E5808" w:rsidRPr="000E5808" w:rsidRDefault="000E5808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D413968" w14:textId="2B45099E" w:rsidR="000E5808" w:rsidRPr="000E5808" w:rsidRDefault="000E5808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58542ADB" wp14:editId="6707A4AA">
            <wp:extent cx="5937250" cy="39560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599F8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p w14:paraId="6CD0AFEF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>«Ключи, документы, телефон… Выбегаю!» И вот, уже почти добравшись до места назначения, холодеешь от мысли:</w:t>
      </w:r>
    </w:p>
    <w:p w14:paraId="1CFA52F2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 xml:space="preserve">«Утюг, неужели забыл выключить?» </w:t>
      </w:r>
    </w:p>
    <w:p w14:paraId="4A4CCFC7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>Собираясь в спешке, мы подчас уходим в свои мысли, делая привычные бытовые вещи на автомате. Из-за этого можем забыть сделать главное: потушить свечи перед уходом, выключить плиту, утюг или любой другой электроприбор. Такие ситуации часто становятся причиной возникновения пожаров.</w:t>
      </w:r>
    </w:p>
    <w:p w14:paraId="7FCBD22A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>«Молодой человек, здравствуйте! У меня дверь в квартиру заклинило, а я забыла выключить утюг. Стою с ребёнком под дверью и ума не приложу, что делать», – сообщила в Службу 112 Москвы обеспокоенная женщина.</w:t>
      </w:r>
    </w:p>
    <w:p w14:paraId="494AA366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>«Не могу попасть в дом! Дверной замок сломался, и единственное, за что я сейчас переживаю – это за оставленный включённым утюг. Забыл его выключить перед уходом, на полпути вспомнил про него и поспешил вернуться», – к счастью, на момент вызова возгорания не наблюдалось. Оператор передала информацию о происшествии в соответствующие службы.</w:t>
      </w:r>
    </w:p>
    <w:p w14:paraId="4F6B498F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>«Добрый день! Гладила бельё, поставила утюг на подставку, а мой маленький сын подошёл слишком близко. Ему горячий пар от утюга обжёг лицо, вызовите скорую, пожалуйста!»</w:t>
      </w:r>
    </w:p>
    <w:p w14:paraId="61F1D40E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lastRenderedPageBreak/>
        <w:t>Конечно, мы не всегда можем контролировать каждый свой шаг, однако постараться по возможности максимально себя обезопасить просто обязаны.</w:t>
      </w:r>
    </w:p>
    <w:p w14:paraId="15610683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0657A">
        <w:rPr>
          <w:rFonts w:ascii="Times New Roman" w:hAnsi="Times New Roman" w:cs="Times New Roman"/>
          <w:sz w:val="28"/>
        </w:rPr>
        <w:t xml:space="preserve"> В первую очередь, убедитесь в том, что утюг исправен и все провода целы – это правило относится к любому электроприбору</w:t>
      </w:r>
    </w:p>
    <w:p w14:paraId="464398DF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0657A">
        <w:rPr>
          <w:rFonts w:ascii="Times New Roman" w:hAnsi="Times New Roman" w:cs="Times New Roman"/>
          <w:sz w:val="28"/>
        </w:rPr>
        <w:t xml:space="preserve"> Не оставляйте утюг включённым, даже если вам нужно отойти совсем ненадолго</w:t>
      </w:r>
    </w:p>
    <w:p w14:paraId="2A4C6F37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0657A">
        <w:rPr>
          <w:rFonts w:ascii="Times New Roman" w:hAnsi="Times New Roman" w:cs="Times New Roman"/>
          <w:sz w:val="28"/>
        </w:rPr>
        <w:t xml:space="preserve"> При кратковременных перерывах в самом процессе глажки утюг следует ставить на термоизоляционную подставку. Также важно следить за тем, чтобы горячая подошва утюга не касалась электрического шнура</w:t>
      </w:r>
    </w:p>
    <w:p w14:paraId="51536067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0657A">
        <w:rPr>
          <w:rFonts w:ascii="Times New Roman" w:hAnsi="Times New Roman" w:cs="Times New Roman"/>
          <w:sz w:val="28"/>
        </w:rPr>
        <w:t xml:space="preserve"> Увлажнять ткань следует только при помощи пульверизатора, ваши руки должны быть сухими</w:t>
      </w:r>
    </w:p>
    <w:p w14:paraId="06A63DF1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0657A">
        <w:rPr>
          <w:rFonts w:ascii="Times New Roman" w:hAnsi="Times New Roman" w:cs="Times New Roman"/>
          <w:sz w:val="28"/>
        </w:rPr>
        <w:t xml:space="preserve"> В процессе использования утюга поблизости не должно быть маленьких детей</w:t>
      </w:r>
    </w:p>
    <w:p w14:paraId="32A2F6F5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0657A">
        <w:rPr>
          <w:rFonts w:ascii="Times New Roman" w:hAnsi="Times New Roman" w:cs="Times New Roman"/>
          <w:sz w:val="28"/>
        </w:rPr>
        <w:t xml:space="preserve"> По окончании работы необходимо отключить утюг от сети, при этом делать это не за электрический шнур, а за область вилки.</w:t>
      </w:r>
    </w:p>
    <w:p w14:paraId="30E8D585" w14:textId="77777777" w:rsidR="0040657A" w:rsidRPr="0040657A" w:rsidRDefault="0040657A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 w:rsidRPr="0040657A">
        <w:rPr>
          <w:rFonts w:ascii="Times New Roman" w:hAnsi="Times New Roman" w:cs="Times New Roman"/>
          <w:sz w:val="28"/>
        </w:rPr>
        <w:t>Будьте внимательны и берегите себя!</w:t>
      </w:r>
    </w:p>
    <w:p w14:paraId="6F5411DA" w14:textId="77777777" w:rsidR="007B089E" w:rsidRPr="00504EE8" w:rsidRDefault="007B089E" w:rsidP="0040657A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7B089E" w:rsidRPr="0050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2B4"/>
    <w:rsid w:val="00036BD7"/>
    <w:rsid w:val="00057CDD"/>
    <w:rsid w:val="000621A4"/>
    <w:rsid w:val="000E5808"/>
    <w:rsid w:val="00212460"/>
    <w:rsid w:val="002716EB"/>
    <w:rsid w:val="0040657A"/>
    <w:rsid w:val="004F2CC7"/>
    <w:rsid w:val="00504EE8"/>
    <w:rsid w:val="005322B4"/>
    <w:rsid w:val="00560AFA"/>
    <w:rsid w:val="005750E1"/>
    <w:rsid w:val="005C712D"/>
    <w:rsid w:val="007B089E"/>
    <w:rsid w:val="007D4AED"/>
    <w:rsid w:val="008E6C1D"/>
    <w:rsid w:val="00914D76"/>
    <w:rsid w:val="009D7471"/>
    <w:rsid w:val="00A275A4"/>
    <w:rsid w:val="00A540D9"/>
    <w:rsid w:val="00AB33E1"/>
    <w:rsid w:val="00B52808"/>
    <w:rsid w:val="00BA67C3"/>
    <w:rsid w:val="00BC028D"/>
    <w:rsid w:val="00C05FA2"/>
    <w:rsid w:val="00C14D17"/>
    <w:rsid w:val="00C65656"/>
    <w:rsid w:val="00C97D7E"/>
    <w:rsid w:val="00D15141"/>
    <w:rsid w:val="00E32F4D"/>
    <w:rsid w:val="00E64150"/>
    <w:rsid w:val="00F65C1D"/>
    <w:rsid w:val="00FA1744"/>
    <w:rsid w:val="00FA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EBA32"/>
  <w15:chartTrackingRefBased/>
  <w15:docId w15:val="{C901D0DF-ADBB-48C3-8F4E-F3CF383F3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A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Мустафин Ильдар Фяннурович</dc:creator>
  <cp:keywords/>
  <dc:description/>
  <cp:lastModifiedBy>Lucky33</cp:lastModifiedBy>
  <cp:revision>2</cp:revision>
  <dcterms:created xsi:type="dcterms:W3CDTF">2026-03-23T16:26:00Z</dcterms:created>
  <dcterms:modified xsi:type="dcterms:W3CDTF">2026-03-23T16:26:00Z</dcterms:modified>
</cp:coreProperties>
</file>