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018A" w14:textId="77777777" w:rsidR="003F3C84" w:rsidRPr="00E311D3" w:rsidRDefault="003F3C84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F3C84">
        <w:rPr>
          <w:rFonts w:ascii="Times New Roman" w:hAnsi="Times New Roman" w:cs="Times New Roman"/>
          <w:sz w:val="28"/>
        </w:rPr>
        <w:t>На связи!</w:t>
      </w:r>
    </w:p>
    <w:p w14:paraId="4EC9BA86" w14:textId="77777777" w:rsidR="00E311D3" w:rsidRPr="00E311D3" w:rsidRDefault="00E311D3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CE91FEA" w14:textId="104E6C4D" w:rsidR="00E311D3" w:rsidRPr="00E311D3" w:rsidRDefault="00E311D3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1481BD0" wp14:editId="074F8282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16E0" w14:textId="77777777" w:rsidR="003F3C84" w:rsidRPr="003F3C84" w:rsidRDefault="003F3C84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1FC6012" w14:textId="77777777" w:rsidR="003F3C84" w:rsidRPr="003F3C84" w:rsidRDefault="003F3C84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F3C84">
        <w:rPr>
          <w:rFonts w:ascii="Times New Roman" w:hAnsi="Times New Roman" w:cs="Times New Roman"/>
          <w:sz w:val="28"/>
        </w:rPr>
        <w:t xml:space="preserve">В этом году телефонный аппарат празднует свой юбилей. 7 марта, ровно 150 лет назад, американский учёный Александр Белл запатентовал новую усовершенствованную модель телеграфа – прообраз современного телефонного аппарата. Первоначально расстояние, на котором могли общаться люди, было всего 250 метров. </w:t>
      </w:r>
    </w:p>
    <w:p w14:paraId="29FE846F" w14:textId="77777777" w:rsidR="003F3C84" w:rsidRPr="003F3C84" w:rsidRDefault="003F3C84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F3C84">
        <w:rPr>
          <w:rFonts w:ascii="Times New Roman" w:hAnsi="Times New Roman" w:cs="Times New Roman"/>
          <w:sz w:val="28"/>
        </w:rPr>
        <w:t>Увеличить его помог Томас Эдисон, а вот уже принцип работы телефонной станции был разработан русским изобретателем П.М. Голубицким: именно он изобрел коммутатор для попарного соединения нескольких телефонных линий, что в последующем позволило связывать в единую телефонную сеть тысячи абонентов.</w:t>
      </w:r>
    </w:p>
    <w:p w14:paraId="242B4D66" w14:textId="77777777" w:rsidR="003F3C84" w:rsidRPr="003F3C84" w:rsidRDefault="003F3C84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F3C84">
        <w:rPr>
          <w:rFonts w:ascii="Times New Roman" w:hAnsi="Times New Roman" w:cs="Times New Roman"/>
          <w:sz w:val="28"/>
        </w:rPr>
        <w:t xml:space="preserve">«В нашей организации используется около 300 телефонных аппаратов, более половины из которых установлены на рабочих местах специалистов по приёму и обработке экстренных вызовов Службы 112, – рассказал начальник отдела связи и информационной безопасности ГБУ «Система 112» Роман Сорокин. </w:t>
      </w:r>
    </w:p>
    <w:p w14:paraId="2C4508F0" w14:textId="77777777" w:rsidR="003F3C84" w:rsidRPr="003F3C84" w:rsidRDefault="003F3C84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F3C84">
        <w:rPr>
          <w:rFonts w:ascii="Times New Roman" w:hAnsi="Times New Roman" w:cs="Times New Roman"/>
          <w:sz w:val="28"/>
        </w:rPr>
        <w:t xml:space="preserve">Телефонный аппарат позапрошлого века и сегодняшний, при всех их существенных отличиях, объединяет одно – связь между абонентами в реальном времени, без которой это гениальное изобретение было бы лишь историческим артефактом. В планах Службы 112 – переход на новую отечественную автоматическую телефонную станцию (АТС). </w:t>
      </w:r>
    </w:p>
    <w:p w14:paraId="6F74B295" w14:textId="77777777" w:rsidR="007B089E" w:rsidRPr="008A68D0" w:rsidRDefault="003F3C84" w:rsidP="003F3C8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F3C84">
        <w:rPr>
          <w:rFonts w:ascii="Times New Roman" w:hAnsi="Times New Roman" w:cs="Times New Roman"/>
          <w:sz w:val="28"/>
        </w:rPr>
        <w:lastRenderedPageBreak/>
        <w:t>«Телефония в системе-112 города Москвы за последние несколько лет совершила качественный скачок, – поделился Роман. – Ещё пять лет назад мы пользовались аналого-цифровым вариантом, а в 2022 году уже полностью перешли на «цифру». Переход на отечественную современную АТС – серьёзный и важный шаг в нашем развитии, цель которого одна: чёткое и бесперебойное функционирование всей системы, от которой напрямую зависит работа операторов Службы 112 Москвы. А значит, и спасение человеческой жизни».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5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C3C25"/>
    <w:rsid w:val="002D0A7C"/>
    <w:rsid w:val="00307B23"/>
    <w:rsid w:val="00342EB4"/>
    <w:rsid w:val="003F3C84"/>
    <w:rsid w:val="004335B0"/>
    <w:rsid w:val="004E634C"/>
    <w:rsid w:val="004F2CC7"/>
    <w:rsid w:val="005322B4"/>
    <w:rsid w:val="00552822"/>
    <w:rsid w:val="00560AFA"/>
    <w:rsid w:val="005750E1"/>
    <w:rsid w:val="005B7080"/>
    <w:rsid w:val="005C712D"/>
    <w:rsid w:val="006466EC"/>
    <w:rsid w:val="00712545"/>
    <w:rsid w:val="007B089E"/>
    <w:rsid w:val="007C1E5F"/>
    <w:rsid w:val="007D1B2F"/>
    <w:rsid w:val="008A68D0"/>
    <w:rsid w:val="00902E74"/>
    <w:rsid w:val="00A540D9"/>
    <w:rsid w:val="00A9025B"/>
    <w:rsid w:val="00AB33E1"/>
    <w:rsid w:val="00B91B35"/>
    <w:rsid w:val="00BA67C3"/>
    <w:rsid w:val="00C80171"/>
    <w:rsid w:val="00C97D7E"/>
    <w:rsid w:val="00D25EA4"/>
    <w:rsid w:val="00E16DB7"/>
    <w:rsid w:val="00E311D3"/>
    <w:rsid w:val="00E64150"/>
    <w:rsid w:val="00E74365"/>
    <w:rsid w:val="00ED70C0"/>
    <w:rsid w:val="00EE5F4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5F5F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2026-03-23T16:23:00Z</dcterms:created>
  <dcterms:modified xsi:type="dcterms:W3CDTF">2026-03-23T16:23:00Z</dcterms:modified>
</cp:coreProperties>
</file>