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B997" w14:textId="77777777" w:rsidR="00504EE8" w:rsidRPr="00A70F53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«рыжик» защищает спасателей на воде</w:t>
      </w:r>
    </w:p>
    <w:p w14:paraId="7E911397" w14:textId="77777777" w:rsidR="00A70F53" w:rsidRDefault="00A70F53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8CCD982" w14:textId="1B535C42" w:rsidR="00A70F53" w:rsidRPr="00A70F53" w:rsidRDefault="00A70F53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1B7A4140" wp14:editId="1DC7F6CA">
            <wp:extent cx="5937250" cy="334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C7FA" w14:textId="77777777" w:rsid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0426783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EE8">
        <w:rPr>
          <w:rFonts w:ascii="Times New Roman" w:hAnsi="Times New Roman" w:cs="Times New Roman"/>
          <w:sz w:val="28"/>
        </w:rPr>
        <w:t xml:space="preserve">В холодное время года спасатели на воде носят специальные гидрокостюмы. Эта экипировка хорошо защищает от воздействия воды и холода, сделана из особого материала – неопрена – и за яркий цвет зовётся «рыжик». </w:t>
      </w:r>
    </w:p>
    <w:p w14:paraId="5E89CE13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EE8">
        <w:rPr>
          <w:rFonts w:ascii="Times New Roman" w:hAnsi="Times New Roman" w:cs="Times New Roman"/>
          <w:sz w:val="28"/>
        </w:rPr>
        <w:t>Впервые гидрокостюмы из неопрена появились в Московской городской поисково-спасательной службе на водных объектах в середине 2000-х годов. До этого помощь пострадавшим на воде в зимнее время оказывали в спасательных жилетах с применением шестиметровой лестницы.</w:t>
      </w:r>
    </w:p>
    <w:p w14:paraId="67B3A5A9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EE8">
        <w:rPr>
          <w:rFonts w:ascii="Times New Roman" w:hAnsi="Times New Roman" w:cs="Times New Roman"/>
          <w:sz w:val="28"/>
        </w:rPr>
        <w:t xml:space="preserve">В конце 2025 года на оснащение поисково-спасательных станций поступили новые ГКС. От предыдущей модели их отличает несколько улучшений: </w:t>
      </w:r>
    </w:p>
    <w:p w14:paraId="71E740C6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4EE8">
        <w:rPr>
          <w:rFonts w:ascii="Times New Roman" w:hAnsi="Times New Roman" w:cs="Times New Roman"/>
          <w:sz w:val="28"/>
        </w:rPr>
        <w:t>у костюмов появились встроенные лямки с карабином: они расположены на уровне груди и предназначены для крепления страховочного конца. Это позволяет отказаться от громоздкого страховочного пояса и экономит драгоценное время, затрачиваемое на его одевание</w:t>
      </w:r>
    </w:p>
    <w:p w14:paraId="4FACD9D9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4EE8">
        <w:rPr>
          <w:rFonts w:ascii="Times New Roman" w:hAnsi="Times New Roman" w:cs="Times New Roman"/>
          <w:sz w:val="28"/>
        </w:rPr>
        <w:t xml:space="preserve"> на груди расположились карманы для рации и свистка</w:t>
      </w:r>
    </w:p>
    <w:p w14:paraId="352E45A8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4EE8">
        <w:rPr>
          <w:rFonts w:ascii="Times New Roman" w:hAnsi="Times New Roman" w:cs="Times New Roman"/>
          <w:sz w:val="28"/>
        </w:rPr>
        <w:t xml:space="preserve"> для дополнительного обозначения спасателя появился световой аварийный сигнал: он срабатывает и начинает мигать при погружении в воду</w:t>
      </w:r>
    </w:p>
    <w:p w14:paraId="4B33001E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4EE8">
        <w:rPr>
          <w:rFonts w:ascii="Times New Roman" w:hAnsi="Times New Roman" w:cs="Times New Roman"/>
          <w:sz w:val="28"/>
        </w:rPr>
        <w:t xml:space="preserve"> на предплечьях костюма появились карманы для перчаток</w:t>
      </w:r>
    </w:p>
    <w:p w14:paraId="7E9860AD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4EE8">
        <w:rPr>
          <w:rFonts w:ascii="Times New Roman" w:hAnsi="Times New Roman" w:cs="Times New Roman"/>
          <w:sz w:val="28"/>
        </w:rPr>
        <w:t xml:space="preserve"> рукавные манжеты получили дополнительные застёжки на липучке</w:t>
      </w:r>
    </w:p>
    <w:p w14:paraId="36C1CEA0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4EE8">
        <w:rPr>
          <w:rFonts w:ascii="Times New Roman" w:hAnsi="Times New Roman" w:cs="Times New Roman"/>
          <w:sz w:val="28"/>
        </w:rPr>
        <w:t xml:space="preserve"> на лицевой стороне костюма производитель разместил инструкцию по порядку надевания ГКС</w:t>
      </w:r>
    </w:p>
    <w:p w14:paraId="44209AAE" w14:textId="77777777" w:rsidR="00504EE8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504EE8">
        <w:rPr>
          <w:rFonts w:ascii="Times New Roman" w:hAnsi="Times New Roman" w:cs="Times New Roman"/>
          <w:sz w:val="28"/>
        </w:rPr>
        <w:t xml:space="preserve"> на спине расположилась съёмная надувная подушка для поддержания головы спасателя над поверхностью воды: при необходимости, с помощью патрубка, можно регулировать объём подушки.</w:t>
      </w:r>
    </w:p>
    <w:p w14:paraId="31DAD4C9" w14:textId="77777777" w:rsidR="007B089E" w:rsidRPr="00504EE8" w:rsidRDefault="00504EE8" w:rsidP="00504E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EE8">
        <w:rPr>
          <w:rFonts w:ascii="Times New Roman" w:hAnsi="Times New Roman" w:cs="Times New Roman"/>
          <w:sz w:val="28"/>
        </w:rPr>
        <w:t>В ГКС спасатели выполняют свою важную миссию в любое время года, сохраняя здоровье</w:t>
      </w:r>
      <w:r>
        <w:rPr>
          <w:rFonts w:ascii="Times New Roman" w:hAnsi="Times New Roman" w:cs="Times New Roman"/>
          <w:sz w:val="28"/>
        </w:rPr>
        <w:t xml:space="preserve"> и готовность прийти на помощь.</w:t>
      </w:r>
    </w:p>
    <w:sectPr w:rsidR="007B089E" w:rsidRPr="005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212460"/>
    <w:rsid w:val="002716EB"/>
    <w:rsid w:val="004E5C2D"/>
    <w:rsid w:val="004F2CC7"/>
    <w:rsid w:val="00504EE8"/>
    <w:rsid w:val="005322B4"/>
    <w:rsid w:val="00560AFA"/>
    <w:rsid w:val="005750E1"/>
    <w:rsid w:val="005C712D"/>
    <w:rsid w:val="007B089E"/>
    <w:rsid w:val="007D4AED"/>
    <w:rsid w:val="008E6C1D"/>
    <w:rsid w:val="00914D76"/>
    <w:rsid w:val="009D7471"/>
    <w:rsid w:val="00A275A4"/>
    <w:rsid w:val="00A540D9"/>
    <w:rsid w:val="00A70F53"/>
    <w:rsid w:val="00AB33E1"/>
    <w:rsid w:val="00B52808"/>
    <w:rsid w:val="00BA67C3"/>
    <w:rsid w:val="00BC028D"/>
    <w:rsid w:val="00C05FA2"/>
    <w:rsid w:val="00C14D17"/>
    <w:rsid w:val="00C97D7E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D31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2026-01-30T06:16:00Z</dcterms:created>
  <dcterms:modified xsi:type="dcterms:W3CDTF">2026-01-30T06:16:00Z</dcterms:modified>
</cp:coreProperties>
</file>