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717A" w14:textId="77777777" w:rsidR="00D457A0" w:rsidRDefault="00B81D41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D457A0"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Соблюдаем правила безопасности во время Крещенских купаний</w:t>
      </w:r>
    </w:p>
    <w:p w14:paraId="346DC413" w14:textId="77777777" w:rsidR="00B11A27" w:rsidRDefault="00B11A27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20111A8" w14:textId="7D705487" w:rsidR="00B11A27" w:rsidRPr="00D457A0" w:rsidRDefault="00B11A27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noProof/>
          <w:sz w:val="28"/>
          <w:szCs w:val="28"/>
          <w:lang w:eastAsia="en-US"/>
        </w:rPr>
        <w:drawing>
          <wp:inline distT="0" distB="0" distL="0" distR="0" wp14:anchorId="3EC4EA5C" wp14:editId="695DBEEB">
            <wp:extent cx="5937250" cy="334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134A" w14:textId="77777777" w:rsidR="00D457A0" w:rsidRP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4BDB9AD" w14:textId="77777777" w:rsid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Места Крещенских купаний в Юго-Западном округе заранее определены префектурой ЮЗАО и согласованы с оперативными службами. Они расположены по пяти адресам: </w:t>
      </w:r>
    </w:p>
    <w:p w14:paraId="3D88F9BD" w14:textId="77777777" w:rsid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- Большой пруд Воронцовского парка (ул. Воронцовские пруды,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д.3)</w:t>
      </w:r>
    </w:p>
    <w:p w14:paraId="4AE1A3F9" w14:textId="77777777" w:rsidR="00F9749A" w:rsidRDefault="00F9749A" w:rsidP="00F9749A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- пруд на Нахимовском проспек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те (Нахимовский проспект, д.8)</w:t>
      </w:r>
    </w:p>
    <w:p w14:paraId="4D5C58E7" w14:textId="77777777" w:rsidR="00F9749A" w:rsidRDefault="00F9749A" w:rsidP="00F9749A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- Пруд №4 на территории санатория «Уз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кое» (Санаторная аллея, д.1-4)</w:t>
      </w:r>
    </w:p>
    <w:p w14:paraId="6ACB80C3" w14:textId="77777777" w:rsid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- Теплостанский пруд (ул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 Академика Виноградова, д.12)</w:t>
      </w:r>
    </w:p>
    <w:p w14:paraId="1C17B9CB" w14:textId="77777777" w:rsid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- Чернев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ский пруд (район Южное Бутово)</w:t>
      </w:r>
    </w:p>
    <w:p w14:paraId="553F6B73" w14:textId="77777777" w:rsidR="00D457A0" w:rsidRPr="00D457A0" w:rsidRDefault="00D457A0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Информацию об этих местах можно найти на офи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циальном сайте префектуры ЮЗАО.</w:t>
      </w:r>
    </w:p>
    <w:p w14:paraId="7D09F849" w14:textId="77777777" w:rsidR="00D457A0" w:rsidRDefault="00B81D41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А для того, ч</w:t>
      </w:r>
      <w:r w:rsidR="00D457A0"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тобы избежать несчастных случаев и травм во время купаний, </w:t>
      </w:r>
      <w:r w:rsidR="00D457A0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представители</w:t>
      </w:r>
      <w:r w:rsidR="00D457A0" w:rsidRPr="00D45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Департамента ГОЧСиПБ будут круглосуточно дежурить 18 и 19</w:t>
      </w:r>
      <w:r w:rsidR="00D45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января на указанных площадках.</w:t>
      </w:r>
      <w:r w:rsidR="00F67AA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этих водоемах качество воды проверено лабораторным анализом, </w:t>
      </w:r>
      <w:r w:rsidR="00391BFA">
        <w:rPr>
          <w:rFonts w:ascii="Times New Roman" w:eastAsia="Calibri" w:hAnsi="Times New Roman"/>
          <w:bCs/>
          <w:sz w:val="28"/>
          <w:szCs w:val="28"/>
          <w:lang w:eastAsia="en-US"/>
        </w:rPr>
        <w:t>на берегу организованы теплые раздевалки, а само</w:t>
      </w:r>
      <w:r w:rsidR="00F974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погружение в воду происходит</w:t>
      </w:r>
      <w:r w:rsidR="00391BF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 присмотром </w:t>
      </w:r>
      <w:r w:rsidR="00F9749A">
        <w:rPr>
          <w:rFonts w:ascii="Times New Roman" w:eastAsia="Calibri" w:hAnsi="Times New Roman"/>
          <w:bCs/>
          <w:sz w:val="28"/>
          <w:szCs w:val="28"/>
          <w:lang w:eastAsia="en-US"/>
        </w:rPr>
        <w:t>спасателей. В остальных местах погружение в воду может быть вредно и опасно.</w:t>
      </w:r>
    </w:p>
    <w:p w14:paraId="0286FCBD" w14:textId="77777777" w:rsidR="00F9749A" w:rsidRDefault="00F9749A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Если вы решились окунуться в ледяную прорубь, помните о правилах безопасности:</w:t>
      </w:r>
    </w:p>
    <w:p w14:paraId="0F9A87A6" w14:textId="77777777" w:rsidR="00F67AA8" w:rsidRDefault="00391BFA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6E28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заранее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E28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подготовьте запасную непромокающую и нескользящую обувь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 передвигайтесь не</w:t>
      </w:r>
      <w:r w:rsidR="00565E7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спеша, чтобы не поскользнуться </w:t>
      </w:r>
      <w:r w:rsidR="006E28EB">
        <w:rPr>
          <w:rFonts w:ascii="Times New Roman" w:eastAsia="Calibri" w:hAnsi="Times New Roman"/>
          <w:bCs/>
          <w:sz w:val="28"/>
          <w:szCs w:val="28"/>
          <w:lang w:eastAsia="en-US"/>
        </w:rPr>
        <w:t>на пути к майне</w:t>
      </w:r>
    </w:p>
    <w:p w14:paraId="3652AC7F" w14:textId="77777777" w:rsidR="00391BFA" w:rsidRDefault="00391BFA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избегайте резких и сложных плавательных движений, опускайтесь в воду постепенно, чтобы реакция организма на холод не была слишком острой</w:t>
      </w:r>
    </w:p>
    <w:p w14:paraId="1CB04FAB" w14:textId="77777777" w:rsidR="00391BFA" w:rsidRDefault="00391BFA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при наличии противопоказаний нырять в прорубь запрещено, потому что есть риск потерять сознание и даже получить инсульт</w:t>
      </w:r>
    </w:p>
    <w:p w14:paraId="32ED0A32" w14:textId="77777777" w:rsidR="00F9749A" w:rsidRDefault="00F9749A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AACE70C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6288AC1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5FEE52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746A252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BCDF828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7B6049A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CDB5B58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64BF8D0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B952618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3E33B16" w14:textId="77777777" w:rsidR="006E28EB" w:rsidRDefault="006E28EB" w:rsidP="00D457A0">
      <w:pPr>
        <w:spacing w:after="0" w:line="254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F5EA910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EC"/>
    <w:rsid w:val="00200AD7"/>
    <w:rsid w:val="00201BC7"/>
    <w:rsid w:val="00391BFA"/>
    <w:rsid w:val="004135CE"/>
    <w:rsid w:val="00565E74"/>
    <w:rsid w:val="005F74FC"/>
    <w:rsid w:val="006E28EB"/>
    <w:rsid w:val="00822D07"/>
    <w:rsid w:val="00B11A27"/>
    <w:rsid w:val="00B2415A"/>
    <w:rsid w:val="00B721EC"/>
    <w:rsid w:val="00B81D41"/>
    <w:rsid w:val="00BB6927"/>
    <w:rsid w:val="00CB0C14"/>
    <w:rsid w:val="00D457A0"/>
    <w:rsid w:val="00F67AA8"/>
    <w:rsid w:val="00F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2281"/>
  <w15:chartTrackingRefBased/>
  <w15:docId w15:val="{1EE8DF58-D448-4092-9B24-5509A813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27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2026-01-19T11:19:00Z</dcterms:created>
  <dcterms:modified xsi:type="dcterms:W3CDTF">2026-01-19T11:19:00Z</dcterms:modified>
</cp:coreProperties>
</file>