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1F189" w14:textId="77777777" w:rsidR="009044AC" w:rsidRPr="00B32D1E" w:rsidRDefault="009044AC" w:rsidP="00383ABF">
      <w:pPr>
        <w:pStyle w:val="a3"/>
      </w:pPr>
      <w:r w:rsidRPr="009044AC">
        <w:t>Обсудили вопросы п</w:t>
      </w:r>
      <w:r w:rsidR="00BA776D">
        <w:t>ожарной безопасности с жителями</w:t>
      </w:r>
    </w:p>
    <w:p w14:paraId="0C139D5F" w14:textId="77777777" w:rsidR="00B32D1E" w:rsidRDefault="00B32D1E" w:rsidP="00B32D1E">
      <w:pPr>
        <w:rPr>
          <w:lang w:val="en-US"/>
        </w:rPr>
      </w:pPr>
    </w:p>
    <w:p w14:paraId="0E03E53B" w14:textId="6A7C1F6B" w:rsidR="00B32D1E" w:rsidRPr="00B32D1E" w:rsidRDefault="00B32D1E" w:rsidP="00B32D1E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7F13A2C" wp14:editId="499EC1C3">
            <wp:extent cx="5937250" cy="447040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4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BD01E" w14:textId="77777777" w:rsidR="00957B57" w:rsidRDefault="00957B57" w:rsidP="009F0603">
      <w:pPr>
        <w:spacing w:after="0" w:line="25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7BBCFB" w14:textId="77777777" w:rsidR="00957B57" w:rsidRDefault="009044AC" w:rsidP="00957B57">
      <w:pPr>
        <w:spacing w:after="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4AC">
        <w:rPr>
          <w:rFonts w:ascii="Times New Roman" w:hAnsi="Times New Roman" w:cs="Times New Roman"/>
          <w:sz w:val="28"/>
          <w:szCs w:val="28"/>
        </w:rPr>
        <w:t>Во время пожара</w:t>
      </w:r>
      <w:r w:rsidR="00957B57">
        <w:rPr>
          <w:rFonts w:ascii="Times New Roman" w:hAnsi="Times New Roman" w:cs="Times New Roman"/>
          <w:sz w:val="28"/>
          <w:szCs w:val="28"/>
        </w:rPr>
        <w:t xml:space="preserve"> в жилом доме</w:t>
      </w:r>
      <w:r w:rsidRPr="009044AC">
        <w:rPr>
          <w:rFonts w:ascii="Times New Roman" w:hAnsi="Times New Roman" w:cs="Times New Roman"/>
          <w:sz w:val="28"/>
          <w:szCs w:val="28"/>
        </w:rPr>
        <w:t xml:space="preserve"> опасность не ограничивается ра</w:t>
      </w:r>
      <w:r w:rsidR="00957B57">
        <w:rPr>
          <w:rFonts w:ascii="Times New Roman" w:hAnsi="Times New Roman" w:cs="Times New Roman"/>
          <w:sz w:val="28"/>
          <w:szCs w:val="28"/>
        </w:rPr>
        <w:t xml:space="preserve">спространением огня в пределах одной </w:t>
      </w:r>
      <w:r w:rsidRPr="009044AC">
        <w:rPr>
          <w:rFonts w:ascii="Times New Roman" w:hAnsi="Times New Roman" w:cs="Times New Roman"/>
          <w:sz w:val="28"/>
          <w:szCs w:val="28"/>
        </w:rPr>
        <w:t>квартиры,</w:t>
      </w:r>
      <w:r w:rsidR="00957B57">
        <w:rPr>
          <w:rFonts w:ascii="Times New Roman" w:hAnsi="Times New Roman" w:cs="Times New Roman"/>
          <w:sz w:val="28"/>
          <w:szCs w:val="28"/>
        </w:rPr>
        <w:t xml:space="preserve"> огонь</w:t>
      </w:r>
      <w:r w:rsidRPr="009044AC">
        <w:rPr>
          <w:rFonts w:ascii="Times New Roman" w:hAnsi="Times New Roman" w:cs="Times New Roman"/>
          <w:sz w:val="28"/>
          <w:szCs w:val="28"/>
        </w:rPr>
        <w:t xml:space="preserve"> может</w:t>
      </w:r>
      <w:r w:rsidR="00957B57">
        <w:rPr>
          <w:rFonts w:ascii="Times New Roman" w:hAnsi="Times New Roman" w:cs="Times New Roman"/>
          <w:sz w:val="28"/>
          <w:szCs w:val="28"/>
        </w:rPr>
        <w:t xml:space="preserve"> перейти </w:t>
      </w:r>
      <w:r w:rsidR="008A33C6">
        <w:rPr>
          <w:rFonts w:ascii="Times New Roman" w:hAnsi="Times New Roman" w:cs="Times New Roman"/>
          <w:sz w:val="28"/>
          <w:szCs w:val="28"/>
        </w:rPr>
        <w:t xml:space="preserve">и </w:t>
      </w:r>
      <w:r w:rsidR="00957B57">
        <w:rPr>
          <w:rFonts w:ascii="Times New Roman" w:hAnsi="Times New Roman" w:cs="Times New Roman"/>
          <w:sz w:val="28"/>
          <w:szCs w:val="28"/>
        </w:rPr>
        <w:t>на соседние квартиры</w:t>
      </w:r>
      <w:r w:rsidR="008A33C6">
        <w:rPr>
          <w:rFonts w:ascii="Times New Roman" w:hAnsi="Times New Roman" w:cs="Times New Roman"/>
          <w:sz w:val="28"/>
          <w:szCs w:val="28"/>
        </w:rPr>
        <w:t>, и на кровлю, а также</w:t>
      </w:r>
      <w:r w:rsidRPr="009044AC">
        <w:rPr>
          <w:rFonts w:ascii="Times New Roman" w:hAnsi="Times New Roman" w:cs="Times New Roman"/>
          <w:sz w:val="28"/>
          <w:szCs w:val="28"/>
        </w:rPr>
        <w:t xml:space="preserve"> привести к</w:t>
      </w:r>
      <w:r w:rsidR="00957B57">
        <w:rPr>
          <w:rFonts w:ascii="Times New Roman" w:hAnsi="Times New Roman" w:cs="Times New Roman"/>
          <w:sz w:val="28"/>
          <w:szCs w:val="28"/>
        </w:rPr>
        <w:t xml:space="preserve"> большому</w:t>
      </w:r>
      <w:r w:rsidRPr="009044AC">
        <w:rPr>
          <w:rFonts w:ascii="Times New Roman" w:hAnsi="Times New Roman" w:cs="Times New Roman"/>
          <w:sz w:val="28"/>
          <w:szCs w:val="28"/>
        </w:rPr>
        <w:t xml:space="preserve"> материальному ущербу при тушении.</w:t>
      </w:r>
      <w:r w:rsidR="00957B57">
        <w:rPr>
          <w:rFonts w:ascii="Times New Roman" w:hAnsi="Times New Roman" w:cs="Times New Roman"/>
          <w:sz w:val="28"/>
          <w:szCs w:val="28"/>
        </w:rPr>
        <w:t xml:space="preserve"> Поэтому пожарная </w:t>
      </w:r>
      <w:r w:rsidR="00957B57" w:rsidRPr="009044AC">
        <w:rPr>
          <w:rFonts w:ascii="Times New Roman" w:hAnsi="Times New Roman" w:cs="Times New Roman"/>
          <w:sz w:val="28"/>
          <w:szCs w:val="28"/>
        </w:rPr>
        <w:t>безоп</w:t>
      </w:r>
      <w:r w:rsidR="00957B57">
        <w:rPr>
          <w:rFonts w:ascii="Times New Roman" w:hAnsi="Times New Roman" w:cs="Times New Roman"/>
          <w:sz w:val="28"/>
          <w:szCs w:val="28"/>
        </w:rPr>
        <w:t xml:space="preserve">асность в многоквартирном доме </w:t>
      </w:r>
      <w:r w:rsidR="009F0603">
        <w:rPr>
          <w:rFonts w:ascii="Times New Roman" w:hAnsi="Times New Roman" w:cs="Times New Roman"/>
          <w:sz w:val="28"/>
          <w:szCs w:val="28"/>
        </w:rPr>
        <w:t>–</w:t>
      </w:r>
      <w:r w:rsidR="00957B57">
        <w:rPr>
          <w:rFonts w:ascii="Times New Roman" w:hAnsi="Times New Roman" w:cs="Times New Roman"/>
          <w:sz w:val="28"/>
          <w:szCs w:val="28"/>
        </w:rPr>
        <w:t xml:space="preserve"> ответственность</w:t>
      </w:r>
      <w:r w:rsidR="009F0603" w:rsidRPr="00CA2085">
        <w:rPr>
          <w:rFonts w:ascii="Times New Roman" w:hAnsi="Times New Roman" w:cs="Times New Roman"/>
          <w:sz w:val="28"/>
          <w:szCs w:val="28"/>
        </w:rPr>
        <w:t xml:space="preserve"> </w:t>
      </w:r>
      <w:r w:rsidR="009F0603">
        <w:rPr>
          <w:rFonts w:ascii="Times New Roman" w:hAnsi="Times New Roman" w:cs="Times New Roman"/>
          <w:sz w:val="28"/>
          <w:szCs w:val="28"/>
        </w:rPr>
        <w:t>каждого жильца</w:t>
      </w:r>
      <w:r w:rsidR="00957B57">
        <w:rPr>
          <w:rFonts w:ascii="Times New Roman" w:hAnsi="Times New Roman" w:cs="Times New Roman"/>
          <w:sz w:val="28"/>
          <w:szCs w:val="28"/>
        </w:rPr>
        <w:t>.</w:t>
      </w:r>
    </w:p>
    <w:p w14:paraId="5E0DB7DB" w14:textId="77777777" w:rsidR="00957B57" w:rsidRDefault="00957B57" w:rsidP="009044AC">
      <w:pPr>
        <w:spacing w:after="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по ЮЗАО Департамента ГОЧСиПБ </w:t>
      </w:r>
      <w:r w:rsidR="00A276FB">
        <w:rPr>
          <w:rFonts w:ascii="Times New Roman" w:hAnsi="Times New Roman" w:cs="Times New Roman"/>
          <w:sz w:val="28"/>
          <w:szCs w:val="28"/>
        </w:rPr>
        <w:t xml:space="preserve">организовало встречу специалистов </w:t>
      </w:r>
      <w:r w:rsidR="0066669D">
        <w:rPr>
          <w:rFonts w:ascii="Times New Roman" w:hAnsi="Times New Roman" w:cs="Times New Roman"/>
          <w:sz w:val="28"/>
          <w:szCs w:val="28"/>
        </w:rPr>
        <w:t xml:space="preserve">по </w:t>
      </w:r>
      <w:r w:rsidR="00A276FB">
        <w:rPr>
          <w:rFonts w:ascii="Times New Roman" w:hAnsi="Times New Roman" w:cs="Times New Roman"/>
          <w:sz w:val="28"/>
          <w:szCs w:val="28"/>
        </w:rPr>
        <w:t>пожарной профилактик</w:t>
      </w:r>
      <w:r w:rsidR="0066669D">
        <w:rPr>
          <w:rFonts w:ascii="Times New Roman" w:hAnsi="Times New Roman" w:cs="Times New Roman"/>
          <w:sz w:val="28"/>
          <w:szCs w:val="28"/>
        </w:rPr>
        <w:t>е</w:t>
      </w:r>
      <w:r w:rsidR="00A276FB">
        <w:rPr>
          <w:rFonts w:ascii="Times New Roman" w:hAnsi="Times New Roman" w:cs="Times New Roman"/>
          <w:sz w:val="28"/>
          <w:szCs w:val="28"/>
        </w:rPr>
        <w:t xml:space="preserve"> </w:t>
      </w:r>
      <w:r w:rsidR="0026313D">
        <w:rPr>
          <w:rFonts w:ascii="Times New Roman" w:hAnsi="Times New Roman" w:cs="Times New Roman"/>
          <w:sz w:val="28"/>
          <w:szCs w:val="28"/>
        </w:rPr>
        <w:t>с общественными советниками управы</w:t>
      </w:r>
      <w:r w:rsidR="00A276FB">
        <w:rPr>
          <w:rFonts w:ascii="Times New Roman" w:hAnsi="Times New Roman" w:cs="Times New Roman"/>
          <w:sz w:val="28"/>
          <w:szCs w:val="28"/>
        </w:rPr>
        <w:t xml:space="preserve"> района Южное Бутово</w:t>
      </w:r>
      <w:r w:rsidR="0066669D">
        <w:rPr>
          <w:rFonts w:ascii="Times New Roman" w:hAnsi="Times New Roman" w:cs="Times New Roman"/>
          <w:sz w:val="28"/>
          <w:szCs w:val="28"/>
        </w:rPr>
        <w:t xml:space="preserve">. Они </w:t>
      </w:r>
      <w:r w:rsidR="00A276FB">
        <w:rPr>
          <w:rFonts w:ascii="Times New Roman" w:hAnsi="Times New Roman" w:cs="Times New Roman"/>
          <w:sz w:val="28"/>
          <w:szCs w:val="28"/>
        </w:rPr>
        <w:t>обсуди</w:t>
      </w:r>
      <w:r w:rsidR="0066669D">
        <w:rPr>
          <w:rFonts w:ascii="Times New Roman" w:hAnsi="Times New Roman" w:cs="Times New Roman"/>
          <w:sz w:val="28"/>
          <w:szCs w:val="28"/>
        </w:rPr>
        <w:t>ли</w:t>
      </w:r>
      <w:r w:rsidR="00A276FB">
        <w:rPr>
          <w:rFonts w:ascii="Times New Roman" w:hAnsi="Times New Roman" w:cs="Times New Roman"/>
          <w:sz w:val="28"/>
          <w:szCs w:val="28"/>
        </w:rPr>
        <w:t xml:space="preserve"> основные </w:t>
      </w:r>
      <w:r w:rsidR="006C2D2E">
        <w:rPr>
          <w:rFonts w:ascii="Times New Roman" w:hAnsi="Times New Roman" w:cs="Times New Roman"/>
          <w:sz w:val="28"/>
          <w:szCs w:val="28"/>
        </w:rPr>
        <w:t>вопросы, связанные с обеспечением пожарной безопасности в жилых домах.</w:t>
      </w:r>
    </w:p>
    <w:p w14:paraId="4F53421F" w14:textId="77777777" w:rsidR="006C2D2E" w:rsidRDefault="006C2D2E" w:rsidP="009044AC">
      <w:pPr>
        <w:spacing w:after="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Профилактическое мероприятие началось с определения самых вероятных причин возникновения огня в квартире</w:t>
      </w:r>
      <w:r w:rsidR="0066669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прежде всего, из-за неосторо</w:t>
      </w:r>
      <w:r w:rsidR="00992DCF">
        <w:rPr>
          <w:rFonts w:ascii="Times New Roman" w:hAnsi="Times New Roman" w:cs="Times New Roman"/>
          <w:sz w:val="28"/>
          <w:szCs w:val="28"/>
        </w:rPr>
        <w:t xml:space="preserve">жности и несоблюдения </w:t>
      </w:r>
      <w:r>
        <w:rPr>
          <w:rFonts w:ascii="Times New Roman" w:hAnsi="Times New Roman" w:cs="Times New Roman"/>
          <w:sz w:val="28"/>
          <w:szCs w:val="28"/>
        </w:rPr>
        <w:t>требований пожарной безопасности.</w:t>
      </w:r>
    </w:p>
    <w:p w14:paraId="481C78E0" w14:textId="77777777" w:rsidR="00957B57" w:rsidRDefault="00992DCF" w:rsidP="009044AC">
      <w:pPr>
        <w:spacing w:after="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этим нарушениям относится </w:t>
      </w:r>
      <w:r w:rsidR="00BD51C6">
        <w:rPr>
          <w:rFonts w:ascii="Times New Roman" w:hAnsi="Times New Roman" w:cs="Times New Roman"/>
          <w:sz w:val="28"/>
          <w:szCs w:val="28"/>
        </w:rPr>
        <w:t>неправильное обращение с электроприборами,</w:t>
      </w:r>
      <w:r w:rsidR="00207726">
        <w:rPr>
          <w:rFonts w:ascii="Times New Roman" w:hAnsi="Times New Roman" w:cs="Times New Roman"/>
          <w:sz w:val="28"/>
          <w:szCs w:val="28"/>
        </w:rPr>
        <w:t xml:space="preserve"> ошибки во время приготовления пищи,</w:t>
      </w:r>
      <w:r w:rsidR="00BD51C6">
        <w:rPr>
          <w:rFonts w:ascii="Times New Roman" w:hAnsi="Times New Roman" w:cs="Times New Roman"/>
          <w:sz w:val="28"/>
          <w:szCs w:val="28"/>
        </w:rPr>
        <w:t xml:space="preserve"> </w:t>
      </w:r>
      <w:r w:rsidR="00757195">
        <w:rPr>
          <w:rFonts w:ascii="Times New Roman" w:hAnsi="Times New Roman" w:cs="Times New Roman"/>
          <w:sz w:val="28"/>
          <w:szCs w:val="28"/>
        </w:rPr>
        <w:t>использование открытого огня за пределами</w:t>
      </w:r>
      <w:r w:rsidR="00BD51C6">
        <w:rPr>
          <w:rFonts w:ascii="Times New Roman" w:hAnsi="Times New Roman" w:cs="Times New Roman"/>
          <w:sz w:val="28"/>
          <w:szCs w:val="28"/>
        </w:rPr>
        <w:t xml:space="preserve"> газовой плиты</w:t>
      </w:r>
      <w:r w:rsidR="00757195">
        <w:rPr>
          <w:rFonts w:ascii="Times New Roman" w:hAnsi="Times New Roman" w:cs="Times New Roman"/>
          <w:sz w:val="28"/>
          <w:szCs w:val="28"/>
        </w:rPr>
        <w:t>, курение</w:t>
      </w:r>
      <w:r w:rsidR="00CA2085" w:rsidRPr="00CA2085">
        <w:rPr>
          <w:rFonts w:ascii="Times New Roman" w:hAnsi="Times New Roman" w:cs="Times New Roman"/>
          <w:sz w:val="28"/>
          <w:szCs w:val="28"/>
        </w:rPr>
        <w:t xml:space="preserve"> </w:t>
      </w:r>
      <w:r w:rsidR="00CA2085">
        <w:rPr>
          <w:rFonts w:ascii="Times New Roman" w:hAnsi="Times New Roman" w:cs="Times New Roman"/>
          <w:sz w:val="28"/>
          <w:szCs w:val="28"/>
        </w:rPr>
        <w:t>в необорудованных местах</w:t>
      </w:r>
      <w:r w:rsidR="00757195">
        <w:rPr>
          <w:rFonts w:ascii="Times New Roman" w:hAnsi="Times New Roman" w:cs="Times New Roman"/>
          <w:sz w:val="28"/>
          <w:szCs w:val="28"/>
        </w:rPr>
        <w:t xml:space="preserve"> и злоупотребление </w:t>
      </w:r>
      <w:r w:rsidR="00625400">
        <w:rPr>
          <w:rFonts w:ascii="Times New Roman" w:hAnsi="Times New Roman" w:cs="Times New Roman"/>
          <w:sz w:val="28"/>
          <w:szCs w:val="28"/>
        </w:rPr>
        <w:t xml:space="preserve">горячительными </w:t>
      </w:r>
      <w:r w:rsidR="00757195">
        <w:rPr>
          <w:rFonts w:ascii="Times New Roman" w:hAnsi="Times New Roman" w:cs="Times New Roman"/>
          <w:sz w:val="28"/>
          <w:szCs w:val="28"/>
        </w:rPr>
        <w:t>напитками.</w:t>
      </w:r>
    </w:p>
    <w:p w14:paraId="07560C82" w14:textId="77777777" w:rsidR="0026313D" w:rsidRDefault="008B6351" w:rsidP="00CA2085">
      <w:pPr>
        <w:spacing w:after="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6313D">
        <w:rPr>
          <w:rFonts w:ascii="Times New Roman" w:hAnsi="Times New Roman" w:cs="Times New Roman"/>
          <w:sz w:val="28"/>
          <w:szCs w:val="28"/>
        </w:rPr>
        <w:t>рофессионалы Департ</w:t>
      </w:r>
      <w:r w:rsidR="00A66D8C">
        <w:rPr>
          <w:rFonts w:ascii="Times New Roman" w:hAnsi="Times New Roman" w:cs="Times New Roman"/>
          <w:sz w:val="28"/>
          <w:szCs w:val="28"/>
        </w:rPr>
        <w:t>амента ГОЧСиПБ о</w:t>
      </w:r>
      <w:r w:rsidR="00CA2085">
        <w:rPr>
          <w:rFonts w:ascii="Times New Roman" w:hAnsi="Times New Roman" w:cs="Times New Roman"/>
          <w:sz w:val="28"/>
          <w:szCs w:val="28"/>
        </w:rPr>
        <w:t>братили внимание на практические советы</w:t>
      </w:r>
      <w:r w:rsidR="00A66D8C">
        <w:rPr>
          <w:rFonts w:ascii="Times New Roman" w:hAnsi="Times New Roman" w:cs="Times New Roman"/>
          <w:sz w:val="28"/>
          <w:szCs w:val="28"/>
        </w:rPr>
        <w:t xml:space="preserve">: как снизить риск пожара в быту, какие технические </w:t>
      </w:r>
      <w:r w:rsidR="00A66D8C">
        <w:rPr>
          <w:rFonts w:ascii="Times New Roman" w:hAnsi="Times New Roman" w:cs="Times New Roman"/>
          <w:sz w:val="28"/>
          <w:szCs w:val="28"/>
        </w:rPr>
        <w:lastRenderedPageBreak/>
        <w:t xml:space="preserve">средства </w:t>
      </w:r>
      <w:r w:rsidR="00625400">
        <w:rPr>
          <w:rFonts w:ascii="Times New Roman" w:hAnsi="Times New Roman" w:cs="Times New Roman"/>
          <w:sz w:val="28"/>
          <w:szCs w:val="28"/>
        </w:rPr>
        <w:t>важно</w:t>
      </w:r>
      <w:r w:rsidR="00A66D8C">
        <w:rPr>
          <w:rFonts w:ascii="Times New Roman" w:hAnsi="Times New Roman" w:cs="Times New Roman"/>
          <w:sz w:val="28"/>
          <w:szCs w:val="28"/>
        </w:rPr>
        <w:t xml:space="preserve"> иметь под рукой и как правильно действовать при возгорании до приезда спасателей.</w:t>
      </w:r>
      <w:r w:rsidR="001A48F6">
        <w:rPr>
          <w:rFonts w:ascii="Times New Roman" w:hAnsi="Times New Roman" w:cs="Times New Roman"/>
          <w:sz w:val="28"/>
          <w:szCs w:val="28"/>
        </w:rPr>
        <w:t xml:space="preserve"> В завершении мероприятия общественные советники получили памятки по пожарной безопасности, чтобы </w:t>
      </w:r>
      <w:r w:rsidR="00FA1BC5">
        <w:rPr>
          <w:rFonts w:ascii="Times New Roman" w:hAnsi="Times New Roman" w:cs="Times New Roman"/>
          <w:sz w:val="28"/>
          <w:szCs w:val="28"/>
        </w:rPr>
        <w:t>развесить их в своих домах и поделиться информацией о пожарной безопасности с жильцами.</w:t>
      </w:r>
    </w:p>
    <w:p w14:paraId="0B2A969F" w14:textId="77777777" w:rsidR="00757195" w:rsidRDefault="00757195" w:rsidP="009044AC">
      <w:pPr>
        <w:spacing w:after="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E0F87F" w14:textId="77777777" w:rsidR="008B6351" w:rsidRDefault="008B6351" w:rsidP="009044AC">
      <w:pPr>
        <w:spacing w:after="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AA1CD2" w14:textId="77777777" w:rsidR="008B6351" w:rsidRDefault="008B6351" w:rsidP="009044AC">
      <w:pPr>
        <w:spacing w:after="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20615C" w14:textId="77777777" w:rsidR="008B6351" w:rsidRDefault="008B6351" w:rsidP="009044AC">
      <w:pPr>
        <w:spacing w:after="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43BB53" w14:textId="77777777" w:rsidR="008B6351" w:rsidRDefault="008B6351" w:rsidP="009044AC">
      <w:pPr>
        <w:spacing w:after="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762745" w14:textId="77777777" w:rsidR="008B6351" w:rsidRDefault="008B6351" w:rsidP="009044AC">
      <w:pPr>
        <w:spacing w:after="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CD6888" w14:textId="77777777" w:rsidR="008B6351" w:rsidRDefault="008B6351" w:rsidP="009044AC">
      <w:pPr>
        <w:spacing w:after="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2FFF20" w14:textId="77777777" w:rsidR="008B6351" w:rsidRDefault="008B6351" w:rsidP="009044AC">
      <w:pPr>
        <w:spacing w:after="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5B40AC" w14:textId="77777777" w:rsidR="008B6351" w:rsidRDefault="008B6351" w:rsidP="009044AC">
      <w:pPr>
        <w:spacing w:after="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CCDC59" w14:textId="77777777" w:rsidR="008B6351" w:rsidRDefault="008B6351" w:rsidP="009044AC">
      <w:pPr>
        <w:spacing w:after="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2E48AD" w14:textId="77777777" w:rsidR="008B6351" w:rsidRDefault="008B6351" w:rsidP="009044AC">
      <w:pPr>
        <w:spacing w:after="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A708E9" w14:textId="77777777" w:rsidR="008B6351" w:rsidRDefault="008B6351" w:rsidP="009044AC">
      <w:pPr>
        <w:spacing w:after="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0DBA58" w14:textId="77777777" w:rsidR="00A5250C" w:rsidRDefault="00A5250C"/>
    <w:sectPr w:rsidR="00A52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612"/>
    <w:rsid w:val="00167507"/>
    <w:rsid w:val="001930F1"/>
    <w:rsid w:val="001A48F6"/>
    <w:rsid w:val="001C073B"/>
    <w:rsid w:val="002017E7"/>
    <w:rsid w:val="00207726"/>
    <w:rsid w:val="0024139F"/>
    <w:rsid w:val="0026313D"/>
    <w:rsid w:val="002970E8"/>
    <w:rsid w:val="00322E13"/>
    <w:rsid w:val="00383ABF"/>
    <w:rsid w:val="00387E96"/>
    <w:rsid w:val="0044699C"/>
    <w:rsid w:val="00536CC2"/>
    <w:rsid w:val="005C3688"/>
    <w:rsid w:val="005F065E"/>
    <w:rsid w:val="00602DD0"/>
    <w:rsid w:val="00611E62"/>
    <w:rsid w:val="00625400"/>
    <w:rsid w:val="006439FD"/>
    <w:rsid w:val="0066669D"/>
    <w:rsid w:val="006B3555"/>
    <w:rsid w:val="006C2D2E"/>
    <w:rsid w:val="00757195"/>
    <w:rsid w:val="007773FB"/>
    <w:rsid w:val="007A3BB9"/>
    <w:rsid w:val="008203C4"/>
    <w:rsid w:val="00822354"/>
    <w:rsid w:val="00822D07"/>
    <w:rsid w:val="008A33C6"/>
    <w:rsid w:val="008B6351"/>
    <w:rsid w:val="008F6019"/>
    <w:rsid w:val="009044AC"/>
    <w:rsid w:val="009529CD"/>
    <w:rsid w:val="00957B57"/>
    <w:rsid w:val="00973B9F"/>
    <w:rsid w:val="00992DCF"/>
    <w:rsid w:val="009F0603"/>
    <w:rsid w:val="00A276FB"/>
    <w:rsid w:val="00A408E0"/>
    <w:rsid w:val="00A5250C"/>
    <w:rsid w:val="00A5612B"/>
    <w:rsid w:val="00A66D8C"/>
    <w:rsid w:val="00AA69AC"/>
    <w:rsid w:val="00B32D1E"/>
    <w:rsid w:val="00BA776D"/>
    <w:rsid w:val="00BD51C6"/>
    <w:rsid w:val="00CA2085"/>
    <w:rsid w:val="00CB0C14"/>
    <w:rsid w:val="00CE6F7A"/>
    <w:rsid w:val="00D119F8"/>
    <w:rsid w:val="00D50F94"/>
    <w:rsid w:val="00DF2612"/>
    <w:rsid w:val="00E32963"/>
    <w:rsid w:val="00F1335B"/>
    <w:rsid w:val="00F97F5F"/>
    <w:rsid w:val="00FA1BC5"/>
    <w:rsid w:val="00FA7E99"/>
    <w:rsid w:val="00FE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F4F7C"/>
  <w15:chartTrackingRefBased/>
  <w15:docId w15:val="{13872B25-8BB1-4F98-872A-627285255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9AC"/>
    <w:rPr>
      <w:rFonts w:ascii="Calibri" w:eastAsia="Calibri" w:hAnsi="Calibri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6669D"/>
    <w:pPr>
      <w:spacing w:after="0" w:line="254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Заголовок Знак"/>
    <w:basedOn w:val="a0"/>
    <w:link w:val="a3"/>
    <w:uiPriority w:val="10"/>
    <w:rsid w:val="0066669D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2026-09-03T07:24:00Z</dcterms:created>
  <dcterms:modified xsi:type="dcterms:W3CDTF">2026-09-03T07:24:00Z</dcterms:modified>
</cp:coreProperties>
</file>