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951E" w14:textId="77777777" w:rsidR="005E6B6F" w:rsidRPr="00BB24AF" w:rsidRDefault="005E6B6F" w:rsidP="005E6B6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>Нет времени на раздумья</w:t>
      </w:r>
    </w:p>
    <w:p w14:paraId="0AA64DB2" w14:textId="77777777" w:rsidR="00BB24AF" w:rsidRPr="00BB24AF" w:rsidRDefault="00BB24AF" w:rsidP="005E6B6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89839E7" w14:textId="2765C5DB" w:rsidR="00BB24AF" w:rsidRPr="00BB24AF" w:rsidRDefault="00BB24AF" w:rsidP="005E6B6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E139213" wp14:editId="4DBEAFA9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9AC8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AE2C04C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 xml:space="preserve">Несмотря на огромное количество размещенных на разных ресурсах и площадках текстовых и аудиовизуальных материалов о правилах пожарной безопасности, основной причиной возгораний по-прежнему остаётся банальная человеческая беспечность. </w:t>
      </w:r>
    </w:p>
    <w:p w14:paraId="17F8150E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 xml:space="preserve">Сегодня многоквартирные дома строятся с использованием огнестойких материалов, оснащаются более качественными системами противопожарной безопасности, однако и технологический прогресс приносит с собой новые угрозы, о которых нельзя забывать: </w:t>
      </w:r>
    </w:p>
    <w:p w14:paraId="234C6DDD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 xml:space="preserve">- современные гаджеты, оставленные на зарядке без присмотра (внешние аккумуляторы, </w:t>
      </w:r>
    </w:p>
    <w:p w14:paraId="461F7E78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 xml:space="preserve">- телефоны и особенно личные электросамокаты с литий-ионными аккумуляторами), представляют серьёзнейшую опасность. </w:t>
      </w:r>
    </w:p>
    <w:p w14:paraId="41438A80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lastRenderedPageBreak/>
        <w:t xml:space="preserve">К тому же многие по-прежнему загромождают общие коридоры, не понимая, что эта «экономия места» при пожаре превращается в ловушку на пути эвакуации. О том, как защитить себя в случае пожара, рассказали: </w:t>
      </w:r>
    </w:p>
    <w:p w14:paraId="57252039" w14:textId="77777777" w:rsidR="005E6B6F" w:rsidRP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>Ведущий специалист по пожарной профилактике ПСО № 204 столичного Пожарно-спасательного центра Татьяна Поликарпова</w:t>
      </w:r>
    </w:p>
    <w:p w14:paraId="46520EBC" w14:textId="77777777" w:rsidR="005E6B6F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>Заместитель начальника отряда ПСО № 318 столичного Пожарно-спас</w:t>
      </w:r>
      <w:r>
        <w:rPr>
          <w:rFonts w:ascii="Times New Roman" w:hAnsi="Times New Roman" w:cs="Times New Roman"/>
          <w:sz w:val="28"/>
        </w:rPr>
        <w:t>ательного центра Лидия Лазарева</w:t>
      </w:r>
    </w:p>
    <w:p w14:paraId="550C2EF1" w14:textId="77777777" w:rsidR="006B45C5" w:rsidRPr="00E3174B" w:rsidRDefault="005E6B6F" w:rsidP="005E6B6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6B6F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лная версия статьи - по ссылке: </w:t>
      </w:r>
      <w:r w:rsidRPr="005E6B6F">
        <w:rPr>
          <w:rFonts w:ascii="Times New Roman" w:hAnsi="Times New Roman" w:cs="Times New Roman"/>
          <w:sz w:val="28"/>
        </w:rPr>
        <w:t>https://www.mos.ru/news/item/168808073/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450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F2CC7"/>
    <w:rsid w:val="005322B4"/>
    <w:rsid w:val="00560AFA"/>
    <w:rsid w:val="005750E1"/>
    <w:rsid w:val="005C712D"/>
    <w:rsid w:val="005E6B6F"/>
    <w:rsid w:val="006B45C5"/>
    <w:rsid w:val="006D5C4D"/>
    <w:rsid w:val="00712545"/>
    <w:rsid w:val="007849E8"/>
    <w:rsid w:val="00791B52"/>
    <w:rsid w:val="007B089E"/>
    <w:rsid w:val="00847E01"/>
    <w:rsid w:val="008E0AE2"/>
    <w:rsid w:val="008E1A86"/>
    <w:rsid w:val="009146A1"/>
    <w:rsid w:val="00951477"/>
    <w:rsid w:val="009B5BA4"/>
    <w:rsid w:val="00A540D9"/>
    <w:rsid w:val="00AB33E1"/>
    <w:rsid w:val="00BA1414"/>
    <w:rsid w:val="00BA67C3"/>
    <w:rsid w:val="00BB24AF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C32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DDB5-E30A-4AF4-AF46-570C1CA3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2026-04-24T13:29:00Z</dcterms:created>
  <dcterms:modified xsi:type="dcterms:W3CDTF">2026-04-24T13:29:00Z</dcterms:modified>
</cp:coreProperties>
</file>