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B" w:rsidRDefault="00574F2F" w:rsidP="00574F2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>Безопасный пикник</w:t>
      </w:r>
    </w:p>
    <w:p w:rsidR="00CB4944" w:rsidRDefault="00CB4944" w:rsidP="00574F2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B4944" w:rsidRPr="007348CB" w:rsidRDefault="00CB4944" w:rsidP="00574F2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photo_5253934468887081338_y"/>
          </v:shape>
        </w:pict>
      </w:r>
    </w:p>
    <w:p w:rsidR="00574F2F" w:rsidRDefault="00574F2F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С наступлением долгожданных тёплых дней и продолжительных выходных многие жители и гости столицы отправляются на пикники. 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>Провести время на свежем воздухе, насладиться красотами природы – отличный способ времяпрепровождения. Но чтобы ваш отдых не омрачился неприятными происшествиями, нужн</w:t>
      </w:r>
      <w:r>
        <w:rPr>
          <w:rFonts w:ascii="Times New Roman" w:hAnsi="Times New Roman" w:cs="Times New Roman"/>
          <w:sz w:val="28"/>
        </w:rPr>
        <w:t>о соблюдать ряд простых правил.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>Денис Сидоренко, начальник группы по профилактической р</w:t>
      </w:r>
      <w:r>
        <w:rPr>
          <w:rFonts w:ascii="Times New Roman" w:hAnsi="Times New Roman" w:cs="Times New Roman"/>
          <w:sz w:val="28"/>
        </w:rPr>
        <w:t>аботе ПСО №213 рассказал о них: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 xml:space="preserve">внимательно отнеситесь к выбору места для проведения отдыха. Если вы не планируете пользоваться огнём, то в вашем </w:t>
      </w:r>
      <w:r>
        <w:rPr>
          <w:rFonts w:ascii="Times New Roman" w:hAnsi="Times New Roman" w:cs="Times New Roman"/>
          <w:sz w:val="28"/>
        </w:rPr>
        <w:t>распоряжении любой парк столицы;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если же вы хотите, например, пожарить шашлыки на природе, то следует выбирать только</w:t>
      </w:r>
      <w:r>
        <w:rPr>
          <w:rFonts w:ascii="Times New Roman" w:hAnsi="Times New Roman" w:cs="Times New Roman"/>
          <w:sz w:val="28"/>
        </w:rPr>
        <w:t xml:space="preserve"> такие места, где это разрешено.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>Разжигать костёр и пользоваться мангалом можно только</w:t>
      </w:r>
      <w:r>
        <w:rPr>
          <w:rFonts w:ascii="Times New Roman" w:hAnsi="Times New Roman" w:cs="Times New Roman"/>
          <w:sz w:val="28"/>
        </w:rPr>
        <w:t xml:space="preserve"> в специальных пикниковых зонах: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не рекомендуется использовать легковоспламеняющиеся жидкости для розжига. Лучше возьмите с собой достаточное количество бумаги или газет, с п</w:t>
      </w:r>
      <w:r>
        <w:rPr>
          <w:rFonts w:ascii="Times New Roman" w:hAnsi="Times New Roman" w:cs="Times New Roman"/>
          <w:sz w:val="28"/>
        </w:rPr>
        <w:t>омощью которых разведёте костёр;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Всегда держите под рукой воду, песок или огнетушитель на случай возникнове</w:t>
      </w:r>
      <w:r>
        <w:rPr>
          <w:rFonts w:ascii="Times New Roman" w:hAnsi="Times New Roman" w:cs="Times New Roman"/>
          <w:sz w:val="28"/>
        </w:rPr>
        <w:t xml:space="preserve">ния неконтролируемого горения. 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И, конечно, ни в коем случае не </w:t>
      </w:r>
      <w:r>
        <w:rPr>
          <w:rFonts w:ascii="Times New Roman" w:hAnsi="Times New Roman" w:cs="Times New Roman"/>
          <w:sz w:val="28"/>
        </w:rPr>
        <w:t>оставляйте костёр без присмотра</w:t>
      </w:r>
      <w:r w:rsidR="00C2034C">
        <w:rPr>
          <w:rFonts w:ascii="Times New Roman" w:hAnsi="Times New Roman" w:cs="Times New Roman"/>
          <w:sz w:val="28"/>
        </w:rPr>
        <w:t>: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 w:rsidR="00C2034C"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возьмите с собой средства защиты от насекомых. Это особе</w:t>
      </w:r>
      <w:r>
        <w:rPr>
          <w:rFonts w:ascii="Times New Roman" w:hAnsi="Times New Roman" w:cs="Times New Roman"/>
          <w:sz w:val="28"/>
        </w:rPr>
        <w:t>нно актуально в весенний период</w:t>
      </w:r>
      <w:r w:rsidR="00C2034C">
        <w:rPr>
          <w:rFonts w:ascii="Times New Roman" w:hAnsi="Times New Roman" w:cs="Times New Roman"/>
          <w:sz w:val="28"/>
        </w:rPr>
        <w:t>;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lastRenderedPageBreak/>
        <w:t xml:space="preserve"> </w:t>
      </w:r>
      <w:r w:rsidR="00C2034C"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Также не лишней будет аптечка с антисе</w:t>
      </w:r>
      <w:r>
        <w:rPr>
          <w:rFonts w:ascii="Times New Roman" w:hAnsi="Times New Roman" w:cs="Times New Roman"/>
          <w:sz w:val="28"/>
        </w:rPr>
        <w:t>птическими средствами и бинтами</w:t>
      </w:r>
      <w:r w:rsidR="00C2034C">
        <w:rPr>
          <w:rFonts w:ascii="Times New Roman" w:hAnsi="Times New Roman" w:cs="Times New Roman"/>
          <w:sz w:val="28"/>
        </w:rPr>
        <w:t>;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 w:rsidR="00C2034C"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Обязательно полностью зарядите свой мобильный телефон до того, как покинете дом, или возьм</w:t>
      </w:r>
      <w:r>
        <w:rPr>
          <w:rFonts w:ascii="Times New Roman" w:hAnsi="Times New Roman" w:cs="Times New Roman"/>
          <w:sz w:val="28"/>
        </w:rPr>
        <w:t>ите с собой внешний аккумулятор</w:t>
      </w:r>
      <w:r w:rsidR="00C2034C">
        <w:rPr>
          <w:rFonts w:ascii="Times New Roman" w:hAnsi="Times New Roman" w:cs="Times New Roman"/>
          <w:sz w:val="28"/>
        </w:rPr>
        <w:t>;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</w:t>
      </w:r>
      <w:r w:rsidR="00C2034C">
        <w:rPr>
          <w:rFonts w:ascii="Times New Roman" w:hAnsi="Times New Roman" w:cs="Times New Roman"/>
          <w:sz w:val="28"/>
        </w:rPr>
        <w:t xml:space="preserve">- </w:t>
      </w:r>
      <w:r w:rsidRPr="00574F2F">
        <w:rPr>
          <w:rFonts w:ascii="Times New Roman" w:hAnsi="Times New Roman" w:cs="Times New Roman"/>
          <w:sz w:val="28"/>
        </w:rPr>
        <w:t>Покидая место пикника, не забывайте полностью потушить огонь: залейте его водой или засыпьте песком. Уходите с места отдыха то</w:t>
      </w:r>
      <w:r>
        <w:rPr>
          <w:rFonts w:ascii="Times New Roman" w:hAnsi="Times New Roman" w:cs="Times New Roman"/>
          <w:sz w:val="28"/>
        </w:rPr>
        <w:t>лько убедившись, что нет тления</w:t>
      </w:r>
    </w:p>
    <w:p w:rsidR="00574F2F" w:rsidRPr="00574F2F" w:rsidRDefault="00574F2F" w:rsidP="00574F2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4F2F">
        <w:rPr>
          <w:rFonts w:ascii="Times New Roman" w:hAnsi="Times New Roman" w:cs="Times New Roman"/>
          <w:sz w:val="28"/>
        </w:rPr>
        <w:t xml:space="preserve"> Столичные пожарные и спасатели настоятельно рекомендуют - не оставляйте маленьких детей бе</w:t>
      </w:r>
      <w:r>
        <w:rPr>
          <w:rFonts w:ascii="Times New Roman" w:hAnsi="Times New Roman" w:cs="Times New Roman"/>
          <w:sz w:val="28"/>
        </w:rPr>
        <w:t>з присмотра даже на пару минут.</w:t>
      </w:r>
    </w:p>
    <w:p w:rsidR="007B089E" w:rsidRPr="00785E2D" w:rsidRDefault="00574F2F" w:rsidP="00574F2F">
      <w:pPr>
        <w:spacing w:after="0" w:line="0" w:lineRule="atLeast"/>
        <w:ind w:firstLine="709"/>
        <w:jc w:val="both"/>
      </w:pPr>
      <w:r w:rsidRPr="00574F2F">
        <w:rPr>
          <w:rFonts w:ascii="Times New Roman" w:hAnsi="Times New Roman" w:cs="Times New Roman"/>
          <w:sz w:val="28"/>
        </w:rPr>
        <w:t>И последнее, но немаловажное правило – не оставляйте после себя мусор. Природа будет вам за это благодарна.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C368F"/>
    <w:rsid w:val="004F2CC7"/>
    <w:rsid w:val="005322B4"/>
    <w:rsid w:val="00560AFA"/>
    <w:rsid w:val="00574F2F"/>
    <w:rsid w:val="005750E1"/>
    <w:rsid w:val="00596A60"/>
    <w:rsid w:val="005C712D"/>
    <w:rsid w:val="00662804"/>
    <w:rsid w:val="00711EEF"/>
    <w:rsid w:val="00712545"/>
    <w:rsid w:val="007348CB"/>
    <w:rsid w:val="00785E2D"/>
    <w:rsid w:val="007B089E"/>
    <w:rsid w:val="00951477"/>
    <w:rsid w:val="009F686F"/>
    <w:rsid w:val="00A540D9"/>
    <w:rsid w:val="00AB33E1"/>
    <w:rsid w:val="00BA67C3"/>
    <w:rsid w:val="00BC3DBC"/>
    <w:rsid w:val="00C2034C"/>
    <w:rsid w:val="00C97D7E"/>
    <w:rsid w:val="00CB4944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8A1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2025-05-16T11:26:00Z</dcterms:created>
  <dcterms:modified xsi:type="dcterms:W3CDTF">2025-05-16T11:26:00Z</dcterms:modified>
</cp:coreProperties>
</file>