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329D0B" w14:textId="4F66FC4D" w:rsidR="00A275A4" w:rsidRDefault="00A275A4" w:rsidP="00A275A4">
      <w:pPr>
        <w:spacing w:after="0"/>
        <w:ind w:firstLine="709"/>
        <w:jc w:val="both"/>
        <w:rPr>
          <w:rFonts w:ascii="Times New Roman" w:hAnsi="Times New Roman" w:cs="Times New Roman"/>
          <w:sz w:val="28"/>
          <w:lang w:val="en-US"/>
        </w:rPr>
      </w:pPr>
      <w:r w:rsidRPr="00A275A4">
        <w:rPr>
          <w:rFonts w:ascii="Times New Roman" w:hAnsi="Times New Roman" w:cs="Times New Roman"/>
          <w:sz w:val="28"/>
        </w:rPr>
        <w:t>Правила пожарной безопасности в новогодние праздники</w:t>
      </w:r>
    </w:p>
    <w:p w14:paraId="742C210B" w14:textId="77777777" w:rsidR="0072135F" w:rsidRDefault="0072135F" w:rsidP="00A275A4">
      <w:pPr>
        <w:spacing w:after="0"/>
        <w:ind w:firstLine="709"/>
        <w:jc w:val="both"/>
        <w:rPr>
          <w:rFonts w:ascii="Times New Roman" w:hAnsi="Times New Roman" w:cs="Times New Roman"/>
          <w:sz w:val="28"/>
          <w:lang w:val="en-US"/>
        </w:rPr>
      </w:pPr>
    </w:p>
    <w:p w14:paraId="7DBF7679" w14:textId="77777777" w:rsidR="00A275A4" w:rsidRPr="00A275A4" w:rsidRDefault="00A275A4" w:rsidP="00A275A4">
      <w:pPr>
        <w:spacing w:after="0"/>
        <w:ind w:firstLine="709"/>
        <w:jc w:val="both"/>
        <w:rPr>
          <w:rFonts w:ascii="Times New Roman" w:hAnsi="Times New Roman" w:cs="Times New Roman"/>
          <w:sz w:val="28"/>
        </w:rPr>
      </w:pPr>
    </w:p>
    <w:p w14:paraId="35310B1A" w14:textId="77777777" w:rsidR="00A275A4" w:rsidRPr="00A275A4" w:rsidRDefault="00A275A4" w:rsidP="00A275A4">
      <w:pPr>
        <w:spacing w:after="0"/>
        <w:ind w:firstLine="709"/>
        <w:jc w:val="both"/>
        <w:rPr>
          <w:rFonts w:ascii="Times New Roman" w:hAnsi="Times New Roman" w:cs="Times New Roman"/>
          <w:sz w:val="28"/>
        </w:rPr>
      </w:pPr>
      <w:r w:rsidRPr="00A275A4">
        <w:rPr>
          <w:rFonts w:ascii="Times New Roman" w:hAnsi="Times New Roman" w:cs="Times New Roman"/>
          <w:sz w:val="28"/>
        </w:rPr>
        <w:t>Праздничное настроение лучше всего создают красивые огоньки – гирлянды и свечи. Как подтверждают обращения в Службу 112 Москвы, эти украшения подчас преподносят и неприятные сюрпризы.</w:t>
      </w:r>
    </w:p>
    <w:p w14:paraId="3583A3C3" w14:textId="77777777" w:rsidR="00A275A4" w:rsidRPr="00A275A4" w:rsidRDefault="00A275A4" w:rsidP="00A275A4">
      <w:pPr>
        <w:spacing w:after="0"/>
        <w:ind w:firstLine="709"/>
        <w:jc w:val="both"/>
        <w:rPr>
          <w:rFonts w:ascii="Times New Roman" w:hAnsi="Times New Roman" w:cs="Times New Roman"/>
          <w:sz w:val="28"/>
        </w:rPr>
      </w:pPr>
      <w:r w:rsidRPr="00A275A4">
        <w:rPr>
          <w:rFonts w:ascii="Times New Roman" w:hAnsi="Times New Roman" w:cs="Times New Roman"/>
          <w:sz w:val="28"/>
        </w:rPr>
        <w:t>«Помогите, у нас пожар! Загорелся диван, уже вся комната горит! Свеча упала и все загорелось», – оператор принял вызов у запаниковавшей женщины.</w:t>
      </w:r>
    </w:p>
    <w:p w14:paraId="162E35FA" w14:textId="77777777" w:rsidR="00A275A4" w:rsidRPr="00A275A4" w:rsidRDefault="00A275A4" w:rsidP="00A275A4">
      <w:pPr>
        <w:spacing w:after="0"/>
        <w:ind w:firstLine="709"/>
        <w:jc w:val="both"/>
        <w:rPr>
          <w:rFonts w:ascii="Times New Roman" w:hAnsi="Times New Roman" w:cs="Times New Roman"/>
          <w:sz w:val="28"/>
        </w:rPr>
      </w:pPr>
      <w:r w:rsidRPr="00A275A4">
        <w:rPr>
          <w:rFonts w:ascii="Times New Roman" w:hAnsi="Times New Roman" w:cs="Times New Roman"/>
          <w:sz w:val="28"/>
        </w:rPr>
        <w:t>«Свеча горит, не гаснет! Обычная свеча, подарили. Водой её пыталась загасить, но она вспыхивает до потолка, ужас просто!» – чудо-свечка неприятно удивила заявительницу своим горящим упрямством.</w:t>
      </w:r>
    </w:p>
    <w:p w14:paraId="05D96BE6" w14:textId="77777777" w:rsidR="00A275A4" w:rsidRPr="00A275A4" w:rsidRDefault="00A275A4" w:rsidP="00A275A4">
      <w:pPr>
        <w:spacing w:after="0"/>
        <w:ind w:firstLine="709"/>
        <w:jc w:val="both"/>
        <w:rPr>
          <w:rFonts w:ascii="Times New Roman" w:hAnsi="Times New Roman" w:cs="Times New Roman"/>
          <w:sz w:val="28"/>
        </w:rPr>
      </w:pPr>
      <w:r w:rsidRPr="00A275A4">
        <w:rPr>
          <w:rFonts w:ascii="Times New Roman" w:hAnsi="Times New Roman" w:cs="Times New Roman"/>
          <w:sz w:val="28"/>
        </w:rPr>
        <w:t>«Свеча электрическая плавится, не знаем, чем потушить, боимся, что вещи загорятся!» – женщина рассказывала о своих неприятностях оператору и параллельно говорила детям, чтобы они вышли из комнаты.</w:t>
      </w:r>
    </w:p>
    <w:p w14:paraId="010D1340" w14:textId="77777777" w:rsidR="007B089E" w:rsidRDefault="00A275A4" w:rsidP="00A275A4">
      <w:pPr>
        <w:spacing w:after="0"/>
        <w:ind w:firstLine="709"/>
        <w:jc w:val="both"/>
        <w:rPr>
          <w:rFonts w:ascii="Times New Roman" w:hAnsi="Times New Roman" w:cs="Times New Roman"/>
          <w:sz w:val="28"/>
          <w:lang w:val="en-US"/>
        </w:rPr>
      </w:pPr>
      <w:r w:rsidRPr="00A275A4">
        <w:rPr>
          <w:rFonts w:ascii="Times New Roman" w:hAnsi="Times New Roman" w:cs="Times New Roman"/>
          <w:sz w:val="28"/>
        </w:rPr>
        <w:t>Чтобы огненными были не первые дни наступающего года, а только его символ, не забывайте о правилах пожарной безопасности</w:t>
      </w:r>
    </w:p>
    <w:p w14:paraId="30CCC868" w14:textId="77777777" w:rsidR="0072135F" w:rsidRDefault="0072135F" w:rsidP="00A275A4">
      <w:pPr>
        <w:spacing w:after="0"/>
        <w:ind w:firstLine="709"/>
        <w:jc w:val="both"/>
        <w:rPr>
          <w:rFonts w:ascii="Times New Roman" w:hAnsi="Times New Roman" w:cs="Times New Roman"/>
          <w:sz w:val="28"/>
          <w:lang w:val="en-US"/>
        </w:rPr>
      </w:pPr>
    </w:p>
    <w:p w14:paraId="6164AE79" w14:textId="1912D915" w:rsidR="0072135F" w:rsidRPr="0072135F" w:rsidRDefault="0072135F" w:rsidP="00A275A4">
      <w:pPr>
        <w:spacing w:after="0"/>
        <w:ind w:firstLine="709"/>
        <w:jc w:val="both"/>
        <w:rPr>
          <w:lang w:val="en-US"/>
        </w:rPr>
      </w:pPr>
      <w:r>
        <w:rPr>
          <w:rFonts w:ascii="Times New Roman" w:hAnsi="Times New Roman" w:cs="Times New Roman"/>
          <w:noProof/>
          <w:sz w:val="28"/>
          <w:lang w:val="en-US"/>
        </w:rPr>
        <w:lastRenderedPageBreak/>
        <w:drawing>
          <wp:inline distT="0" distB="0" distL="0" distR="0" wp14:anchorId="278F4FCA" wp14:editId="522964F4">
            <wp:extent cx="4267200" cy="923925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67200" cy="9239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72135F" w:rsidRPr="0072135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322B4"/>
    <w:rsid w:val="00036BD7"/>
    <w:rsid w:val="00057CDD"/>
    <w:rsid w:val="000621A4"/>
    <w:rsid w:val="00212460"/>
    <w:rsid w:val="002716EB"/>
    <w:rsid w:val="004F2CC7"/>
    <w:rsid w:val="005322B4"/>
    <w:rsid w:val="00560AFA"/>
    <w:rsid w:val="005750E1"/>
    <w:rsid w:val="005C712D"/>
    <w:rsid w:val="0072135F"/>
    <w:rsid w:val="007B089E"/>
    <w:rsid w:val="007D4AED"/>
    <w:rsid w:val="008E6C1D"/>
    <w:rsid w:val="00914D76"/>
    <w:rsid w:val="00927F7C"/>
    <w:rsid w:val="009D7471"/>
    <w:rsid w:val="00A275A4"/>
    <w:rsid w:val="00A540D9"/>
    <w:rsid w:val="00AB33E1"/>
    <w:rsid w:val="00B52808"/>
    <w:rsid w:val="00BA67C3"/>
    <w:rsid w:val="00C05FA2"/>
    <w:rsid w:val="00C14D17"/>
    <w:rsid w:val="00C97D7E"/>
    <w:rsid w:val="00D15141"/>
    <w:rsid w:val="00E32F4D"/>
    <w:rsid w:val="00E64150"/>
    <w:rsid w:val="00FA1744"/>
    <w:rsid w:val="00FA77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87423C"/>
  <w15:chartTrackingRefBased/>
  <w15:docId w15:val="{C901D0DF-ADBB-48C3-8F4E-F3CF383F3A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60AFA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134</Words>
  <Characters>765</Characters>
  <Application>Microsoft Office Word</Application>
  <DocSecurity>0</DocSecurity>
  <Lines>6</Lines>
  <Paragraphs>1</Paragraphs>
  <ScaleCrop>false</ScaleCrop>
  <Company/>
  <LinksUpToDate>false</LinksUpToDate>
  <CharactersWithSpaces>898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Мустафин Ильдар Фяннурович</dc:creator>
  <cp:keywords/>
  <dc:description/>
  <cp:lastModifiedBy>Lucky33</cp:lastModifiedBy>
  <cp:revision>2</cp:revision>
  <dcterms:created xsi:type="dcterms:W3CDTF">2025-12-30T05:35:00Z</dcterms:created>
  <dcterms:modified xsi:type="dcterms:W3CDTF">2025-12-30T05:35:00Z</dcterms:modified>
</cp:coreProperties>
</file>