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9DB6" w14:textId="77777777" w:rsidR="00C554A9" w:rsidRPr="00327151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 xml:space="preserve">Более 6,8 млн вызовов приняла столичная «Система-112» с начала года </w:t>
      </w:r>
    </w:p>
    <w:p w14:paraId="2824AD80" w14:textId="77777777" w:rsidR="00327151" w:rsidRDefault="00327151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254D992" w14:textId="585E8664" w:rsidR="00327151" w:rsidRPr="00327151" w:rsidRDefault="00327151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C100C21" wp14:editId="578D0751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92AC0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0AA0D93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«В настоящее время «Система-112» является одной из самых эффективных городских структур, ее слаженная работа очень важна для полноценного функционирования столицы. Она востребована жителями, с начала этого года операторы приняли свыше 6,8 млн вызовов, из них 3,3 млн потребовали оповещения экстренных служб, остальные звонки носили справочно-консультационный характер», – рассказал заместитель Мэра Москвы Петр Бирюков.</w:t>
      </w:r>
    </w:p>
    <w:p w14:paraId="36D783C4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Каждый день на дежурство выходят до 125 специалистов.</w:t>
      </w:r>
    </w:p>
    <w:p w14:paraId="04E6B4FF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Процесс приема и обработки поступающих сообщений полностью автоматизирован.</w:t>
      </w:r>
    </w:p>
    <w:p w14:paraId="21BA565B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lastRenderedPageBreak/>
        <w:t>Оператор менее чем за 1,5 минуты выясняет суть обращения, проводит консультацию, если необходимо, направляет на место городские и экстренные службы.</w:t>
      </w:r>
    </w:p>
    <w:p w14:paraId="048FB1FC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Обратиться за помощью можно не только позвонив на номер «112», но и отправив на него смс-сообщение, что удобно для людей с нарушениями слуха и речи.</w:t>
      </w:r>
    </w:p>
    <w:p w14:paraId="17ABCA9E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Столичная «Система-112» осуществляет информационное взаимодействие с более чем 200 экстренными и аварийными службами Москвы, аналогичными системами Московской и Калужской областей.</w:t>
      </w:r>
    </w:p>
    <w:p w14:paraId="3488E079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К ней подключены все операторы связи, их абоненты могут звонить на номер «112» с мобильных телефонов напрямую, без прослушивания голосового автоответчика, и отправлять смс-сообщения.</w:t>
      </w:r>
    </w:p>
    <w:p w14:paraId="021849F8" w14:textId="77777777" w:rsidR="00C554A9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Операторы обрабатывают сигналы от системы «ЭРА-ГЛОНАСС», техническое решение позволяет им разговаривать с людьми, находящимися в салоне автомобиля.</w:t>
      </w:r>
    </w:p>
    <w:p w14:paraId="78DA518F" w14:textId="77777777" w:rsidR="00822D07" w:rsidRPr="00C554A9" w:rsidRDefault="00C554A9" w:rsidP="00C554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54A9">
        <w:rPr>
          <w:rFonts w:ascii="Times New Roman" w:hAnsi="Times New Roman" w:cs="Times New Roman"/>
          <w:sz w:val="28"/>
        </w:rPr>
        <w:t>Больше о событиях Москвы – в каналах Мэра Москвы Сергея Собянина и «Городское хозяйство Москвы» в MAX.</w:t>
      </w:r>
    </w:p>
    <w:sectPr w:rsidR="00822D07" w:rsidRPr="00C5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AA"/>
    <w:rsid w:val="00327151"/>
    <w:rsid w:val="005D6BAA"/>
    <w:rsid w:val="00822D07"/>
    <w:rsid w:val="00C554A9"/>
    <w:rsid w:val="00CB0C14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92B8"/>
  <w15:chartTrackingRefBased/>
  <w15:docId w15:val="{29652C80-CBA2-4D7D-BE37-6E73898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2025-12-19T07:26:00Z</dcterms:created>
  <dcterms:modified xsi:type="dcterms:W3CDTF">2025-12-19T07:26:00Z</dcterms:modified>
</cp:coreProperties>
</file>