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EF58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Более 260 человек спасли экипажи Московского авиационного центра за полгода</w:t>
      </w:r>
    </w:p>
    <w:p w14:paraId="2E86EE1E" w14:textId="77777777" w:rsidR="004F3A73" w:rsidRPr="00F52789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38DBD3" w14:textId="687BB48C" w:rsidR="00F52789" w:rsidRDefault="00F52789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478A8FA5" wp14:editId="6CCA4CED">
            <wp:extent cx="3898900" cy="3898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2C07" w14:textId="77777777" w:rsidR="00F52789" w:rsidRPr="00F52789" w:rsidRDefault="00F52789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0969C526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«На сегодняшний день МАЦ – уникальная организация экстренного реагирования, аналогов которой нет ни в одном другом российском регионе. Экипажи воздушных судов оперативно эвакуируют пострадавших в ДТП и госпитализируют больных, принимают участие в тушении возгораний, в частности, вносят большой вклад в профилактику природных пожаров»,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14:paraId="39BD0AE3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За январь-июнь 2025 года специалисты авиацентра спасли 264 человека, в том числе оперативно доставили в медучреждения более 130 пострадавших в происшествиях и пациентов с серд</w:t>
      </w:r>
      <w:r>
        <w:rPr>
          <w:rFonts w:ascii="Times New Roman" w:hAnsi="Times New Roman" w:cs="Times New Roman"/>
          <w:sz w:val="28"/>
        </w:rPr>
        <w:t>ечно-сосудистыми заболеваниями.</w:t>
      </w:r>
    </w:p>
    <w:p w14:paraId="24577644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Экипажи участвовали в л</w:t>
      </w:r>
      <w:r>
        <w:rPr>
          <w:rFonts w:ascii="Times New Roman" w:hAnsi="Times New Roman" w:cs="Times New Roman"/>
          <w:sz w:val="28"/>
        </w:rPr>
        <w:t>иквидации трех крупных пожаров.</w:t>
      </w:r>
    </w:p>
    <w:p w14:paraId="4A60D356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В настоящее время в МАЦ работают более 400 человек – пилоты, спасатели, инженеры, техники, опе</w:t>
      </w:r>
      <w:r>
        <w:rPr>
          <w:rFonts w:ascii="Times New Roman" w:hAnsi="Times New Roman" w:cs="Times New Roman"/>
          <w:sz w:val="28"/>
        </w:rPr>
        <w:t>ративные дежурные и диспетчеры.</w:t>
      </w:r>
    </w:p>
    <w:p w14:paraId="7F9872C3" w14:textId="77777777" w:rsidR="004F3A73" w:rsidRPr="004F3A73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В составе авиацентра – 12 санитарных и пожарных вертолетов, в том числе самый большой в мире серий</w:t>
      </w:r>
      <w:r>
        <w:rPr>
          <w:rFonts w:ascii="Times New Roman" w:hAnsi="Times New Roman" w:cs="Times New Roman"/>
          <w:sz w:val="28"/>
        </w:rPr>
        <w:t>но выпускаемый вертолет Ми-26Т.</w:t>
      </w:r>
    </w:p>
    <w:p w14:paraId="1677B1F5" w14:textId="77777777" w:rsidR="007B089E" w:rsidRPr="00960BC1" w:rsidRDefault="004F3A73" w:rsidP="004F3A7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F3A73">
        <w:rPr>
          <w:rFonts w:ascii="Times New Roman" w:hAnsi="Times New Roman" w:cs="Times New Roman"/>
          <w:sz w:val="28"/>
        </w:rPr>
        <w:t>Сотрудники центра постоянно совершенствуют свое профессиональное мастерство. На базе МАЦ работает учебный центр для обучения и повышения квалификации специалистов.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537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1A1F09"/>
    <w:rsid w:val="0034671F"/>
    <w:rsid w:val="003A313C"/>
    <w:rsid w:val="004064AC"/>
    <w:rsid w:val="00481060"/>
    <w:rsid w:val="004822D9"/>
    <w:rsid w:val="004B67E9"/>
    <w:rsid w:val="004F2CC7"/>
    <w:rsid w:val="004F3A73"/>
    <w:rsid w:val="005322B4"/>
    <w:rsid w:val="00560AFA"/>
    <w:rsid w:val="005750E1"/>
    <w:rsid w:val="005C712D"/>
    <w:rsid w:val="00653499"/>
    <w:rsid w:val="006A59DC"/>
    <w:rsid w:val="006F277D"/>
    <w:rsid w:val="00712545"/>
    <w:rsid w:val="007B089E"/>
    <w:rsid w:val="0093538F"/>
    <w:rsid w:val="00952FC0"/>
    <w:rsid w:val="00960BC1"/>
    <w:rsid w:val="00A540D9"/>
    <w:rsid w:val="00A700F9"/>
    <w:rsid w:val="00AB33E1"/>
    <w:rsid w:val="00B015BB"/>
    <w:rsid w:val="00B348FA"/>
    <w:rsid w:val="00BA67C3"/>
    <w:rsid w:val="00C97D7E"/>
    <w:rsid w:val="00E64150"/>
    <w:rsid w:val="00E66A23"/>
    <w:rsid w:val="00F342A2"/>
    <w:rsid w:val="00F52789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EF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2025-08-11T12:02:00Z</dcterms:created>
  <dcterms:modified xsi:type="dcterms:W3CDTF">2025-08-11T12:02:00Z</dcterms:modified>
</cp:coreProperties>
</file>