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6" w:rsidRPr="00521873" w:rsidRDefault="002F18A6" w:rsidP="002F18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52187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Пал травы и мусора - это опасность!</w:t>
      </w:r>
    </w:p>
    <w:p w:rsidR="002F18A6" w:rsidRPr="00521873" w:rsidRDefault="002F18A6" w:rsidP="002F1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873">
        <w:rPr>
          <w:rFonts w:ascii="Times New Roman" w:eastAsia="Times New Roman" w:hAnsi="Times New Roman" w:cs="Times New Roman"/>
          <w:sz w:val="28"/>
          <w:szCs w:val="28"/>
        </w:rPr>
        <w:t>16.05.2016</w:t>
      </w:r>
    </w:p>
    <w:p w:rsidR="002F18A6" w:rsidRPr="00521873" w:rsidRDefault="002F18A6" w:rsidP="002F1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73">
        <w:rPr>
          <w:rFonts w:ascii="Times New Roman" w:eastAsia="Times New Roman" w:hAnsi="Times New Roman" w:cs="Times New Roman"/>
          <w:sz w:val="28"/>
          <w:szCs w:val="28"/>
        </w:rPr>
        <w:t xml:space="preserve">В нашей стране широко распространена «народная забава» - пал травы и мусора. Этой деятельностью наши граждане начинают </w:t>
      </w:r>
      <w:proofErr w:type="gramStart"/>
      <w:r w:rsidRPr="00521873"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proofErr w:type="gramEnd"/>
      <w:r w:rsidRPr="00521873">
        <w:rPr>
          <w:rFonts w:ascii="Times New Roman" w:eastAsia="Times New Roman" w:hAnsi="Times New Roman" w:cs="Times New Roman"/>
          <w:sz w:val="28"/>
          <w:szCs w:val="28"/>
        </w:rPr>
        <w:t xml:space="preserve"> как только сходит снег. В качестве причин и поводов для этого они называют самые разные: «так делают все», «чтобы трава не мешала», «для наведения порядка», «это обогащает и прогревает почву» и т.п. Без преувеличения можно сказать, что распространяющийся повсеместно запах жженой травы и мусора – это один из неотъемлемых атрибутов весны и в нашей области. Вместе с тем, палы травы - это штука опасная и к тому же наказуемая в соответствии с законодательством!</w:t>
      </w:r>
    </w:p>
    <w:p w:rsidR="002F18A6" w:rsidRPr="00521873" w:rsidRDefault="002F18A6" w:rsidP="002F1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73">
        <w:rPr>
          <w:rFonts w:ascii="Times New Roman" w:eastAsia="Times New Roman" w:hAnsi="Times New Roman" w:cs="Times New Roman"/>
          <w:sz w:val="28"/>
          <w:szCs w:val="28"/>
        </w:rPr>
        <w:t>Опасность заключается в том, что изначально, казалось бы, «безобидное» горение травы может быстро распространиться на большие площади, а порой и перекинуться на лесные массивы, а также жилые сооружения. Такое неконтролируемое горение уже может привести к серьезным, даже трагическим последствиям. Особенно велика вероятность такого исхода в сухую ветреную погоду.</w:t>
      </w:r>
    </w:p>
    <w:p w:rsidR="002F18A6" w:rsidRPr="00521873" w:rsidRDefault="002F18A6" w:rsidP="002F1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1743075"/>
            <wp:effectExtent l="19050" t="0" r="0" b="0"/>
            <wp:docPr id="1" name="Рисунок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8A6" w:rsidRPr="00521873" w:rsidRDefault="002F18A6" w:rsidP="002F1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73">
        <w:rPr>
          <w:rFonts w:ascii="Times New Roman" w:eastAsia="Times New Roman" w:hAnsi="Times New Roman" w:cs="Times New Roman"/>
          <w:sz w:val="28"/>
          <w:szCs w:val="28"/>
        </w:rPr>
        <w:t>Мы обращаемся ко всем гражданам: не жгите сухую траву! Прошлогодняя трава не мусор! Трава перегнивает и удобряет землю. При поджоге гибнет вся полезная микрофлора почвы, снижается плодородие. После палов успешно выживает только самая грубая трава и бурьян. Прежнего разнотравья не будет. Выжигание травы вызывает гибель насекомых, истребляющих вредителей сада и огорода. С выжженных мест уходят птицы, потерявшие свои гнезда. На месте поджога нормальная жизнь растений и насекомых восстанавливается лишь через 5-6 лет, а часто не восстанавливается вообще! Более того, травяные пожары добавляют в атмосферу углекислый газ, усугубляя тем самым «парниковый эффект»</w:t>
      </w:r>
      <w:proofErr w:type="gramStart"/>
      <w:r w:rsidRPr="005218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187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521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главное – палы сухой травы приводят к лесным и торфяным пожарам!</w:t>
      </w:r>
    </w:p>
    <w:p w:rsidR="002F18A6" w:rsidRPr="00521873" w:rsidRDefault="002F18A6" w:rsidP="002F1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Постановлением от 17 февраля 2014 года № 113 внесены изменения в Правила противопожарного режима в Российской Федерации. Согласно пункту 72.1 выжигание сухой травянистой растительности на земельных </w:t>
      </w:r>
      <w:r w:rsidRPr="005218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в безветренную погоду при условии, что:</w:t>
      </w:r>
    </w:p>
    <w:p w:rsidR="002F18A6" w:rsidRPr="00521873" w:rsidRDefault="002F18A6" w:rsidP="002F1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73">
        <w:rPr>
          <w:rFonts w:ascii="Times New Roman" w:eastAsia="Times New Roman" w:hAnsi="Times New Roman" w:cs="Times New Roman"/>
          <w:b/>
          <w:bCs/>
          <w:sz w:val="28"/>
          <w:szCs w:val="28"/>
        </w:rPr>
        <w:t>- 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2F18A6" w:rsidRPr="00521873" w:rsidRDefault="002F18A6" w:rsidP="002F1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73">
        <w:rPr>
          <w:rFonts w:ascii="Times New Roman" w:eastAsia="Times New Roman" w:hAnsi="Times New Roman" w:cs="Times New Roman"/>
          <w:b/>
          <w:bCs/>
          <w:sz w:val="28"/>
          <w:szCs w:val="28"/>
        </w:rPr>
        <w:t>-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2F18A6" w:rsidRPr="00521873" w:rsidRDefault="002F18A6" w:rsidP="002F1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73">
        <w:rPr>
          <w:rFonts w:ascii="Times New Roman" w:eastAsia="Times New Roman" w:hAnsi="Times New Roman" w:cs="Times New Roman"/>
          <w:b/>
          <w:bCs/>
          <w:sz w:val="28"/>
          <w:szCs w:val="28"/>
        </w:rPr>
        <w:t>-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2F18A6" w:rsidRPr="00521873" w:rsidRDefault="002F18A6" w:rsidP="002F1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73">
        <w:rPr>
          <w:rFonts w:ascii="Times New Roman" w:eastAsia="Times New Roman" w:hAnsi="Times New Roman" w:cs="Times New Roman"/>
          <w:b/>
          <w:bCs/>
          <w:sz w:val="28"/>
          <w:szCs w:val="28"/>
        </w:rPr>
        <w:t>- лица, участвующие в выжигании сухой травянистой растительности, обеспечены первичными средствами пожаротушения.</w:t>
      </w:r>
    </w:p>
    <w:p w:rsidR="002F18A6" w:rsidRPr="00521873" w:rsidRDefault="002F18A6" w:rsidP="002F1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нарушение норм и требований в области пожарной безопасности граждане, должностные и юридические лица будут привлекаться к административной ответственности согласно части 1 статьи 20.4 </w:t>
      </w:r>
      <w:proofErr w:type="spellStart"/>
      <w:r w:rsidRPr="00521873">
        <w:rPr>
          <w:rFonts w:ascii="Times New Roman" w:eastAsia="Times New Roman" w:hAnsi="Times New Roman" w:cs="Times New Roman"/>
          <w:b/>
          <w:bCs/>
          <w:sz w:val="28"/>
          <w:szCs w:val="28"/>
        </w:rPr>
        <w:t>КоАП</w:t>
      </w:r>
      <w:proofErr w:type="spellEnd"/>
      <w:r w:rsidRPr="00521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РФ в виде предупреждения или наложения административного штрафа:</w:t>
      </w:r>
    </w:p>
    <w:p w:rsidR="002F18A6" w:rsidRPr="00521873" w:rsidRDefault="002F18A6" w:rsidP="002F1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73">
        <w:rPr>
          <w:rFonts w:ascii="Times New Roman" w:eastAsia="Times New Roman" w:hAnsi="Times New Roman" w:cs="Times New Roman"/>
          <w:b/>
          <w:bCs/>
          <w:sz w:val="28"/>
          <w:szCs w:val="28"/>
        </w:rPr>
        <w:t>- на граждан – в размере от 1 тысячи до 1,5 тысяч рублей;</w:t>
      </w:r>
    </w:p>
    <w:p w:rsidR="002F18A6" w:rsidRPr="00521873" w:rsidRDefault="002F18A6" w:rsidP="002F1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73">
        <w:rPr>
          <w:rFonts w:ascii="Times New Roman" w:eastAsia="Times New Roman" w:hAnsi="Times New Roman" w:cs="Times New Roman"/>
          <w:b/>
          <w:bCs/>
          <w:sz w:val="28"/>
          <w:szCs w:val="28"/>
        </w:rPr>
        <w:t>- на должностных лиц – от 6 тысяч до 15 тысяч рублей;</w:t>
      </w:r>
    </w:p>
    <w:p w:rsidR="002F18A6" w:rsidRPr="00521873" w:rsidRDefault="002F18A6" w:rsidP="002F1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73">
        <w:rPr>
          <w:rFonts w:ascii="Times New Roman" w:eastAsia="Times New Roman" w:hAnsi="Times New Roman" w:cs="Times New Roman"/>
          <w:b/>
          <w:bCs/>
          <w:sz w:val="28"/>
          <w:szCs w:val="28"/>
        </w:rPr>
        <w:t>- на юридических лиц – от 150 тысяч до 200 тысяч рублей.</w:t>
      </w:r>
    </w:p>
    <w:p w:rsidR="002F18A6" w:rsidRPr="00521873" w:rsidRDefault="002F18A6" w:rsidP="002F1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873">
        <w:rPr>
          <w:rFonts w:ascii="Times New Roman" w:eastAsia="Times New Roman" w:hAnsi="Times New Roman" w:cs="Times New Roman"/>
          <w:sz w:val="28"/>
          <w:szCs w:val="28"/>
        </w:rPr>
        <w:t>Хочется надеяться на благоразумие и сознательность наших граждан. Не нарушайте действующее законодательство в области пожарной безопасности! Это не только чревато привлечением к ответственности, но также может быть опасным непосредственно для вас самих.</w:t>
      </w:r>
    </w:p>
    <w:p w:rsidR="00AD269F" w:rsidRDefault="00AD269F"/>
    <w:sectPr w:rsidR="00AD269F" w:rsidSect="001E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8A6"/>
    <w:rsid w:val="001E3D09"/>
    <w:rsid w:val="002F18A6"/>
    <w:rsid w:val="00521873"/>
    <w:rsid w:val="00AD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09"/>
  </w:style>
  <w:style w:type="paragraph" w:styleId="1">
    <w:name w:val="heading 1"/>
    <w:basedOn w:val="a"/>
    <w:link w:val="10"/>
    <w:uiPriority w:val="9"/>
    <w:qFormat/>
    <w:rsid w:val="002F1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8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ГО</cp:lastModifiedBy>
  <cp:revision>4</cp:revision>
  <cp:lastPrinted>2016-05-24T07:05:00Z</cp:lastPrinted>
  <dcterms:created xsi:type="dcterms:W3CDTF">2016-05-17T14:07:00Z</dcterms:created>
  <dcterms:modified xsi:type="dcterms:W3CDTF">2016-05-24T07:06:00Z</dcterms:modified>
</cp:coreProperties>
</file>