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955" w:rsidRDefault="004E7E01" w:rsidP="004E7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2673350</wp:posOffset>
            </wp:positionH>
            <wp:positionV relativeFrom="margin">
              <wp:posOffset>304800</wp:posOffset>
            </wp:positionV>
            <wp:extent cx="3333750" cy="16287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едосмо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Медицинские осмотры работников.</w:t>
      </w:r>
    </w:p>
    <w:p w:rsidR="004E7E01" w:rsidRDefault="004E7E01" w:rsidP="004E7E01">
      <w:pPr>
        <w:jc w:val="both"/>
        <w:rPr>
          <w:rFonts w:ascii="Times New Roman" w:hAnsi="Times New Roman" w:cs="Times New Roman"/>
          <w:sz w:val="28"/>
          <w:szCs w:val="28"/>
        </w:rPr>
      </w:pPr>
      <w:r w:rsidRPr="004E7E01">
        <w:rPr>
          <w:rFonts w:ascii="Times New Roman" w:hAnsi="Times New Roman" w:cs="Times New Roman"/>
          <w:sz w:val="28"/>
          <w:szCs w:val="28"/>
        </w:rPr>
        <w:t>В соответствии с требованиями ст. 212 Трудового кодекса РФ работодатель обязан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работников, внеочередных медицинских осмотров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 медицинских осмотров, а также обеспечить недопущение работников к исполнению ими трудовых обязанностей без прохождения обязательных медицинских осмотров или в случае медицинских противопоказаний.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E01" w:rsidRPr="004E7E01" w:rsidRDefault="004E7E01" w:rsidP="004E7E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E01">
        <w:rPr>
          <w:rFonts w:ascii="Times New Roman" w:hAnsi="Times New Roman" w:cs="Times New Roman"/>
          <w:b/>
          <w:sz w:val="28"/>
          <w:szCs w:val="28"/>
        </w:rPr>
        <w:t>Цель предварительных медицинских осмотров при поступлении на работу:</w:t>
      </w:r>
    </w:p>
    <w:p w:rsidR="004E7E01" w:rsidRPr="004E7E01" w:rsidRDefault="004E7E01" w:rsidP="004E7E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E01">
        <w:rPr>
          <w:rFonts w:ascii="Times New Roman" w:hAnsi="Times New Roman" w:cs="Times New Roman"/>
          <w:sz w:val="28"/>
          <w:szCs w:val="28"/>
        </w:rPr>
        <w:t>Определение соответствия состояния здоровья работников поручаемой им работе.</w:t>
      </w:r>
    </w:p>
    <w:p w:rsidR="004E7E01" w:rsidRPr="004E7E01" w:rsidRDefault="004E7E01" w:rsidP="004E7E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E01">
        <w:rPr>
          <w:rFonts w:ascii="Times New Roman" w:hAnsi="Times New Roman" w:cs="Times New Roman"/>
          <w:sz w:val="28"/>
          <w:szCs w:val="28"/>
        </w:rPr>
        <w:t>Раннее выявление и профилактика заболеваний.</w:t>
      </w:r>
    </w:p>
    <w:p w:rsidR="004E7E01" w:rsidRPr="004E7E01" w:rsidRDefault="004E7E01" w:rsidP="004E7E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E01">
        <w:rPr>
          <w:rFonts w:ascii="Times New Roman" w:hAnsi="Times New Roman" w:cs="Times New Roman"/>
          <w:b/>
          <w:sz w:val="28"/>
          <w:szCs w:val="28"/>
        </w:rPr>
        <w:t>Цель периодических медицинских осмотров работников:</w:t>
      </w:r>
    </w:p>
    <w:p w:rsidR="004E7E01" w:rsidRPr="004E7E01" w:rsidRDefault="004E7E01" w:rsidP="004E7E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E01">
        <w:rPr>
          <w:rFonts w:ascii="Times New Roman" w:hAnsi="Times New Roman" w:cs="Times New Roman"/>
          <w:sz w:val="28"/>
          <w:szCs w:val="28"/>
        </w:rPr>
        <w:t>Динамическое наблюдение за состоянием здоровья работников в условиях воздействия профессиональных вредностей.</w:t>
      </w:r>
    </w:p>
    <w:p w:rsidR="004E7E01" w:rsidRPr="004E7E01" w:rsidRDefault="004E7E01" w:rsidP="004E7E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E01">
        <w:rPr>
          <w:rFonts w:ascii="Times New Roman" w:hAnsi="Times New Roman" w:cs="Times New Roman"/>
          <w:sz w:val="28"/>
          <w:szCs w:val="28"/>
        </w:rPr>
        <w:t>Профилактика и своевре­менное установление начальных признаков профессиональных заболеваний: выявление общих заболеваний, препятствующих продолжению работы с вредными, опасными веществами и производст­венными факторами, своевременное проведение реабилитационных мероприятий, направленных на сохранение здоровья и восстановле­ние трудоспособности работников.</w:t>
      </w:r>
    </w:p>
    <w:p w:rsidR="004E7E01" w:rsidRPr="004E7E01" w:rsidRDefault="004E7E01" w:rsidP="004E7E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E01">
        <w:rPr>
          <w:rFonts w:ascii="Times New Roman" w:hAnsi="Times New Roman" w:cs="Times New Roman"/>
          <w:sz w:val="28"/>
          <w:szCs w:val="28"/>
        </w:rPr>
        <w:t>Своевременное выявление и пре­дупреждение возникновения и распространения инфекционных и паразитарных заболеваний.</w:t>
      </w:r>
    </w:p>
    <w:p w:rsidR="004E7E01" w:rsidRDefault="004E7E01" w:rsidP="004E7E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E01">
        <w:rPr>
          <w:rFonts w:ascii="Times New Roman" w:hAnsi="Times New Roman" w:cs="Times New Roman"/>
          <w:sz w:val="28"/>
          <w:szCs w:val="28"/>
        </w:rPr>
        <w:t>Предупреждение несчастных случаев на производстве.</w:t>
      </w:r>
    </w:p>
    <w:p w:rsidR="004E7E01" w:rsidRDefault="004E7E01" w:rsidP="004E7E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7E01" w:rsidRDefault="004E7E01" w:rsidP="004E7E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7E01" w:rsidRDefault="004E7E01" w:rsidP="004E7E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7E01" w:rsidRDefault="004E7E01" w:rsidP="004E7E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7E01" w:rsidRPr="004E7E01" w:rsidRDefault="004E7E01" w:rsidP="004E7E0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7E01">
        <w:rPr>
          <w:color w:val="000000"/>
          <w:sz w:val="28"/>
          <w:szCs w:val="28"/>
        </w:rPr>
        <w:lastRenderedPageBreak/>
        <w:t>Предварительные и периодические медицинские осмотры работников проводятся лечебно-профилактическими учреждениями (ор</w:t>
      </w:r>
      <w:r w:rsidRPr="004E7E01">
        <w:rPr>
          <w:color w:val="000000"/>
          <w:sz w:val="28"/>
          <w:szCs w:val="28"/>
        </w:rPr>
        <w:softHyphen/>
        <w:t>ганизациями) с любой формой собственности, имеющими соответст</w:t>
      </w:r>
      <w:r w:rsidRPr="004E7E01">
        <w:rPr>
          <w:color w:val="000000"/>
          <w:sz w:val="28"/>
          <w:szCs w:val="28"/>
        </w:rPr>
        <w:softHyphen/>
        <w:t>вующую лицензию и сертификат. Осмотр психиатром проводится в психоневрологическом диспансере (отделении, кабинете) по месту постоянной прописки обследуемого.</w:t>
      </w:r>
      <w:r>
        <w:rPr>
          <w:color w:val="000000"/>
          <w:sz w:val="28"/>
          <w:szCs w:val="28"/>
        </w:rPr>
        <w:t xml:space="preserve"> </w:t>
      </w:r>
      <w:r w:rsidRPr="004E7E01">
        <w:rPr>
          <w:color w:val="000000"/>
          <w:sz w:val="28"/>
          <w:szCs w:val="28"/>
        </w:rPr>
        <w:t>Работники, занятые непосредственным управлением различными видами транспортных средств (автомобильными, городскими, элект</w:t>
      </w:r>
      <w:r w:rsidRPr="004E7E01">
        <w:rPr>
          <w:color w:val="000000"/>
          <w:sz w:val="28"/>
          <w:szCs w:val="28"/>
        </w:rPr>
        <w:softHyphen/>
        <w:t>рическими, воздушными, речными, морскими, железнодорожными), проходят предварительные и периодические медицинские осмотры по спискам профессий, утвержденных Министерством транспорта РФ и Министерством путей сообщения РФ и согласованных с Минздравом РФ.</w:t>
      </w:r>
      <w:r>
        <w:rPr>
          <w:color w:val="000000"/>
          <w:sz w:val="28"/>
          <w:szCs w:val="28"/>
        </w:rPr>
        <w:t xml:space="preserve"> </w:t>
      </w:r>
      <w:r w:rsidRPr="004E7E01">
        <w:rPr>
          <w:color w:val="000000"/>
          <w:sz w:val="28"/>
          <w:szCs w:val="28"/>
        </w:rPr>
        <w:t xml:space="preserve">Работникам, занятым на вредных работах и на работах с вредными и (или) опасными производственными факторами в течение 5 пяти и более лет, периодические медицинские осмотры (обследования) проводятся в центрах </w:t>
      </w:r>
      <w:proofErr w:type="spellStart"/>
      <w:r w:rsidRPr="004E7E01">
        <w:rPr>
          <w:color w:val="000000"/>
          <w:sz w:val="28"/>
          <w:szCs w:val="28"/>
        </w:rPr>
        <w:t>профпатологии</w:t>
      </w:r>
      <w:proofErr w:type="spellEnd"/>
      <w:r w:rsidRPr="004E7E01">
        <w:rPr>
          <w:color w:val="000000"/>
          <w:sz w:val="28"/>
          <w:szCs w:val="28"/>
        </w:rPr>
        <w:t xml:space="preserve"> и других медицинских организациях, имеющих лицензии на экспертизу профессиональной пригодности и экспертизу связи заболевания с профессией, один раз в пять лет.</w:t>
      </w:r>
      <w:r>
        <w:rPr>
          <w:color w:val="000000"/>
          <w:sz w:val="28"/>
          <w:szCs w:val="28"/>
        </w:rPr>
        <w:t xml:space="preserve"> </w:t>
      </w:r>
      <w:r w:rsidRPr="004E7E01">
        <w:rPr>
          <w:color w:val="000000"/>
          <w:sz w:val="28"/>
          <w:szCs w:val="28"/>
        </w:rPr>
        <w:t>По желанию и на средства работодателя предварительные и пери</w:t>
      </w:r>
      <w:r w:rsidRPr="004E7E01">
        <w:rPr>
          <w:color w:val="000000"/>
          <w:sz w:val="28"/>
          <w:szCs w:val="28"/>
        </w:rPr>
        <w:softHyphen/>
        <w:t>одические медицинские осмотры могут проводиться по расширенной программе по договору с лечебно-профилактическим учреждением (организацией).</w:t>
      </w:r>
    </w:p>
    <w:p w:rsidR="004E7E01" w:rsidRPr="004E7E01" w:rsidRDefault="004E7E01" w:rsidP="004E7E0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7E01">
        <w:rPr>
          <w:color w:val="000000"/>
          <w:sz w:val="28"/>
          <w:szCs w:val="28"/>
        </w:rPr>
        <w:t> </w:t>
      </w:r>
    </w:p>
    <w:p w:rsidR="004E7E01" w:rsidRPr="004E7E01" w:rsidRDefault="004E7E01" w:rsidP="004E7E0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24325" cy="309313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spanserizatsi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471" cy="310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7E01" w:rsidRPr="004E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A260D"/>
    <w:multiLevelType w:val="hybridMultilevel"/>
    <w:tmpl w:val="0C9E6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0749F"/>
    <w:multiLevelType w:val="hybridMultilevel"/>
    <w:tmpl w:val="7D06D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01"/>
    <w:rsid w:val="004E7E01"/>
    <w:rsid w:val="006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53FD"/>
  <w15:chartTrackingRefBased/>
  <w15:docId w15:val="{ED63C7F6-F388-464B-A5E6-A1507405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0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2018-01-17T07:16:00Z</dcterms:created>
  <dcterms:modified xsi:type="dcterms:W3CDTF">2018-01-17T07:26:00Z</dcterms:modified>
</cp:coreProperties>
</file>