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40" w:rsidRPr="00227787" w:rsidRDefault="006A7A40" w:rsidP="006A7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40">
        <w:rPr>
          <w:rFonts w:ascii="Times New Roman" w:hAnsi="Times New Roman" w:cs="Times New Roman"/>
          <w:b/>
          <w:bCs/>
          <w:sz w:val="28"/>
          <w:szCs w:val="28"/>
        </w:rPr>
        <w:t>Московскому авиационному центру исполнилось 17 лет</w:t>
      </w:r>
    </w:p>
    <w:p w:rsidR="00227787" w:rsidRDefault="00227787" w:rsidP="006A7A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7787" w:rsidRDefault="00227787" w:rsidP="006A7A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0900" cy="2965450"/>
            <wp:effectExtent l="19050" t="0" r="0" b="0"/>
            <wp:docPr id="1" name="Рисунок 1" descr="C:\Users\Lucky33\Documents\cherem\15.05.-21.05.2020\Московскому авиационному центру исполнилось 17 лет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15.05.-21.05.2020\Московскому авиационному центру исполнилось 17 лет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87" w:rsidRPr="00227787" w:rsidRDefault="00227787" w:rsidP="006A7A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A7A40" w:rsidRPr="006A7A40" w:rsidRDefault="006A7A40" w:rsidP="006A7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40">
        <w:rPr>
          <w:rFonts w:ascii="Times New Roman" w:hAnsi="Times New Roman" w:cs="Times New Roman"/>
          <w:sz w:val="28"/>
          <w:szCs w:val="28"/>
        </w:rPr>
        <w:t>Семнадцать лет назад, 13 мая 2003 года, был создан Московский авиационный центр — уникальная организация, в оперативном управлении которой находятся пожарные и санитарные вертолеты.</w:t>
      </w:r>
    </w:p>
    <w:p w:rsidR="006A7A40" w:rsidRPr="006A7A40" w:rsidRDefault="006A7A40" w:rsidP="006A7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40">
        <w:rPr>
          <w:rFonts w:ascii="Times New Roman" w:hAnsi="Times New Roman" w:cs="Times New Roman"/>
          <w:sz w:val="28"/>
          <w:szCs w:val="28"/>
        </w:rPr>
        <w:t>В начале века Правительство Москвы приняло решение развивать авиационные технологии в мегаполисе и создать авиацию экстренного реагирования для ликвидации пожаров и чрезвычайных ситуаций.</w:t>
      </w:r>
    </w:p>
    <w:p w:rsidR="006A7A40" w:rsidRPr="006A7A40" w:rsidRDefault="006A7A40" w:rsidP="006A7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40">
        <w:rPr>
          <w:rFonts w:ascii="Times New Roman" w:hAnsi="Times New Roman" w:cs="Times New Roman"/>
          <w:sz w:val="28"/>
          <w:szCs w:val="28"/>
        </w:rPr>
        <w:t>«Это было историческое решение, положившее начало развитию авиационных технологий в столице. Главной задачей было применение вертолетов при тушении пожаров и ликвидации последствий различных происшествий. В 2003 году у нас было два воздушных судна и пять экипажей. С 2008 года наряду с пожарными вертолетами получили санитарные и приступили к выполнению новой задачи по оказанию авиационно-санитарной помощи населению. Мы приобрели лицензию и сформировали собственный штат врачей, готовых немедленно вылететь к пострадавшему, оказать квалифицированную медицинскую помощь и оперативно доставить на вертолете в больницу, — рассказывает директор Московского авиационного центра Кирилл Святенко. — Развитие в столице авиационных технологий продолжается, и в 2019 году у нас создан отряд спасателей, которые способны в экстренной ситуации в течение 12-15 минут прибыть на место происшествия, десантироваться с вертолетов на крышу здания или в места, где сложно подъехать автотехнике, ликвидировать возникающие угрозы и оказать помощь пострадавшим».</w:t>
      </w:r>
    </w:p>
    <w:p w:rsidR="00227787" w:rsidRDefault="00227787" w:rsidP="006A7A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-2540</wp:posOffset>
            </wp:positionV>
            <wp:extent cx="4978400" cy="3320415"/>
            <wp:effectExtent l="19050" t="0" r="0" b="0"/>
            <wp:wrapTopAndBottom/>
            <wp:docPr id="2" name="Рисунок 2" descr="C:\Users\Lucky33\Documents\cherem\15.05.-21.05.2020\Московскому авиационному центру исполнилось 17 лет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15.05.-21.05.2020\Московскому авиационному центру исполнилось 17 лет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A40" w:rsidRPr="006A7A40" w:rsidRDefault="006A7A40" w:rsidP="006A7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40">
        <w:rPr>
          <w:rFonts w:ascii="Times New Roman" w:hAnsi="Times New Roman" w:cs="Times New Roman"/>
          <w:sz w:val="28"/>
          <w:szCs w:val="28"/>
        </w:rPr>
        <w:t>За время работы Московского авиационного центра в столице и на прилегающих территориях с помощью пожарных вертолетов было потушено более 80 крупных пожаров, санитарными вертолетами с 2009 года было эвакуировано более 6 тысяч пострадавших.</w:t>
      </w:r>
    </w:p>
    <w:p w:rsidR="006A7A40" w:rsidRDefault="00227787" w:rsidP="006A7A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2015490</wp:posOffset>
            </wp:positionV>
            <wp:extent cx="3814445" cy="2540000"/>
            <wp:effectExtent l="19050" t="0" r="0" b="0"/>
            <wp:wrapTopAndBottom/>
            <wp:docPr id="4" name="Рисунок 3" descr="C:\Users\Lucky33\Documents\cherem\15.05.-21.05.2020\Московскому авиационному центру исполнилось 17 лет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15.05.-21.05.2020\Московскому авиационному центру исполнилось 17 лет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A40" w:rsidRPr="006A7A40">
        <w:rPr>
          <w:rFonts w:ascii="Times New Roman" w:hAnsi="Times New Roman" w:cs="Times New Roman"/>
          <w:sz w:val="28"/>
          <w:szCs w:val="28"/>
        </w:rPr>
        <w:t>Сегодня «Московский авиационный центр» имеет в своем составе 10 воздушных судов: тяжеловес Ми-26Т (1 ед.), вертолет среднего класса Ка-32А (3 ед.), многоцелевой ВК117 С-2 (5 ед.) и легкий вертолет Bell-429 (1 ед.). Вертолёты Ка-32А и Ми-26Т применяют для тушения пожаров с воздуха. Пять вертолетов ВК117 С-2 оснащены современным медицинским оборудованием и используются для санитарных перевозок. Bell-429 задействован для мониторинга, воздушной разведки и обеспечения работ Комиссии по чрезвычайным ситуациям Москвы.</w:t>
      </w:r>
    </w:p>
    <w:p w:rsidR="00467678" w:rsidRPr="006A7A40" w:rsidRDefault="006A7A40" w:rsidP="006A7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40">
        <w:rPr>
          <w:rFonts w:ascii="Times New Roman" w:hAnsi="Times New Roman" w:cs="Times New Roman"/>
          <w:sz w:val="28"/>
          <w:szCs w:val="28"/>
        </w:rPr>
        <w:lastRenderedPageBreak/>
        <w:t>За 17 лет сотрудники Московского авиацентра доказали свою способность оперативно реагировать на любые чрезвычайные ситуации, какими бы сложными они не были. В перспективе Правительство Москвы планирует и дальше развивать авиационные технологии для обеспечения безопасности столицы и оказания помощи населению.</w:t>
      </w:r>
    </w:p>
    <w:sectPr w:rsidR="00467678" w:rsidRPr="006A7A40" w:rsidSect="005C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A7A40"/>
    <w:rsid w:val="00227787"/>
    <w:rsid w:val="00467678"/>
    <w:rsid w:val="005C47A0"/>
    <w:rsid w:val="006A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A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470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6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5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954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2020-05-14T12:38:00Z</dcterms:created>
  <dcterms:modified xsi:type="dcterms:W3CDTF">2020-05-14T12:38:00Z</dcterms:modified>
</cp:coreProperties>
</file>