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8B" w:rsidRPr="00AB7EC6" w:rsidRDefault="00EF718B" w:rsidP="00EF71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F718B">
        <w:rPr>
          <w:rFonts w:ascii="Times New Roman" w:hAnsi="Times New Roman" w:cs="Times New Roman"/>
          <w:b/>
          <w:sz w:val="28"/>
          <w:szCs w:val="28"/>
        </w:rPr>
        <w:t>Опубликован план мероприятий ко Дню города</w:t>
      </w:r>
    </w:p>
    <w:p w:rsidR="00AB7EC6" w:rsidRPr="00AB7EC6" w:rsidRDefault="00AB7EC6" w:rsidP="00EF71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EC6" w:rsidRDefault="00AB7EC6" w:rsidP="00EF718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7EC6" w:rsidRDefault="00AB7EC6" w:rsidP="00EF718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5934075" cy="2828925"/>
            <wp:effectExtent l="19050" t="0" r="9525" b="0"/>
            <wp:docPr id="1" name="Рисунок 1" descr="C:\Users\Lucky33\Documents\cherem\Материалы для размещения 04.09-10.09.2020\Опубликован план мероприятий ко Дню города\Фот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04.09-10.09.2020\Опубликован план мероприятий ко Дню города\Фото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EC6" w:rsidRPr="00AB7EC6" w:rsidRDefault="00AB7EC6" w:rsidP="00EF718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bookmarkEnd w:id="0"/>
    <w:p w:rsidR="00EF718B" w:rsidRPr="00EF718B" w:rsidRDefault="00EF718B" w:rsidP="00EF718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18B"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 w:rsidRPr="00EF718B">
        <w:rPr>
          <w:rFonts w:ascii="Times New Roman" w:hAnsi="Times New Roman" w:cs="Times New Roman"/>
          <w:sz w:val="28"/>
          <w:szCs w:val="28"/>
        </w:rPr>
        <w:t>Собянин</w:t>
      </w:r>
      <w:proofErr w:type="spellEnd"/>
      <w:r w:rsidRPr="00EF718B">
        <w:rPr>
          <w:rFonts w:ascii="Times New Roman" w:hAnsi="Times New Roman" w:cs="Times New Roman"/>
          <w:sz w:val="28"/>
          <w:szCs w:val="28"/>
        </w:rPr>
        <w:t xml:space="preserve"> отметил, что, в связи со сложившейся ситуацией, 873-летие Москвы пройдет без массовых мероприятий, с соблюдением санитарных правил и ограниченным числом участников. Основной темой празднования станет «Музейная Москва». Жителям и гостям столицы в городских парках и районных площадках расскажут о знаменитых музейных экспонатах.</w:t>
      </w:r>
    </w:p>
    <w:p w:rsidR="00EF718B" w:rsidRPr="00EF718B" w:rsidRDefault="00EF718B" w:rsidP="00EF718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18B">
        <w:rPr>
          <w:rFonts w:ascii="Times New Roman" w:hAnsi="Times New Roman" w:cs="Times New Roman"/>
          <w:sz w:val="28"/>
          <w:szCs w:val="28"/>
        </w:rPr>
        <w:t>В Государственном историческом музее посетители познакомятся с коллекцией древностей, примут участие в интерактивном мероприятии на тему «Медики в годы Великой Отечественной войны», мастер-классах, а также посетят вечерний концерт, где выступят лауреаты международных конкурсов и ведущие солисты московских музыкальных театров. В музее-заповеднике «Коломенское» москвичи узнают об устройстве царской резиденции и секретах изготовления предметов декоративно-прикладного искусства.</w:t>
      </w:r>
    </w:p>
    <w:p w:rsidR="00EF718B" w:rsidRPr="00EF718B" w:rsidRDefault="00EF718B" w:rsidP="00EF718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18B">
        <w:rPr>
          <w:rFonts w:ascii="Times New Roman" w:hAnsi="Times New Roman" w:cs="Times New Roman"/>
          <w:sz w:val="28"/>
          <w:szCs w:val="28"/>
        </w:rPr>
        <w:t>В музее-усадьбе «Кусково» в эти выходные можно будет попробовать себя в роли мастера по керамике и выполнить задания викторины по парковой скульптуре. Также увлекательные программы для гостей готовят в Музее обороны Москвы, Музее русского лубка и наивного искусства, Музее С.А. Есенина и Московском зоопарке.</w:t>
      </w:r>
    </w:p>
    <w:p w:rsidR="00EF718B" w:rsidRPr="00EF718B" w:rsidRDefault="00EF718B" w:rsidP="00EF718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18B">
        <w:rPr>
          <w:rFonts w:ascii="Times New Roman" w:hAnsi="Times New Roman" w:cs="Times New Roman"/>
          <w:sz w:val="28"/>
          <w:szCs w:val="28"/>
        </w:rPr>
        <w:t>Ознакомиться с полным списком мероприятий, которые пройдут на площадках Москвы 5 и 6 сентября, можно перейдя по ссылке:</w:t>
      </w:r>
    </w:p>
    <w:p w:rsidR="00EF718B" w:rsidRPr="00EF718B" w:rsidRDefault="00EF718B" w:rsidP="00EF718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18B">
        <w:rPr>
          <w:rFonts w:ascii="Times New Roman" w:hAnsi="Times New Roman" w:cs="Times New Roman"/>
          <w:sz w:val="28"/>
          <w:szCs w:val="28"/>
        </w:rPr>
        <w:t>https://www.mos.ru/city/projects/dengoroda/#rec223721465.</w:t>
      </w:r>
    </w:p>
    <w:p w:rsidR="005236CA" w:rsidRPr="00EF718B" w:rsidRDefault="00EF718B" w:rsidP="00EF718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18B">
        <w:rPr>
          <w:rFonts w:ascii="Times New Roman" w:hAnsi="Times New Roman" w:cs="Times New Roman"/>
          <w:sz w:val="28"/>
          <w:szCs w:val="28"/>
        </w:rPr>
        <w:t>Пятого и шестого сентября более тысячи сотрудников Департамента по делам гражданской обороны, чрезвычайным ситуациям и пожарной безопасности города Москвы будут нести службу в мегаполисе, обеспечивая безопасность населения столицы.</w:t>
      </w:r>
    </w:p>
    <w:sectPr w:rsidR="005236CA" w:rsidRPr="00EF718B" w:rsidSect="003A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0725"/>
    <w:rsid w:val="002C0725"/>
    <w:rsid w:val="003A315F"/>
    <w:rsid w:val="005236CA"/>
    <w:rsid w:val="00AB7EC6"/>
    <w:rsid w:val="00EF7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1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3111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89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9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006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Евдомащенко Анна Сергеевна</dc:creator>
  <cp:lastModifiedBy>Lucky33</cp:lastModifiedBy>
  <cp:revision>2</cp:revision>
  <dcterms:created xsi:type="dcterms:W3CDTF">2020-09-04T12:43:00Z</dcterms:created>
  <dcterms:modified xsi:type="dcterms:W3CDTF">2020-09-04T12:43:00Z</dcterms:modified>
</cp:coreProperties>
</file>