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26" w:rsidRDefault="00921526" w:rsidP="0092152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921526">
        <w:rPr>
          <w:rFonts w:ascii="Times New Roman" w:hAnsi="Times New Roman" w:cs="Times New Roman"/>
          <w:sz w:val="28"/>
        </w:rPr>
        <w:t>Столичные спасатели усилили контроль безопасности на реках и водоемах из-за оттепели</w:t>
      </w:r>
    </w:p>
    <w:p w:rsidR="00B9421E" w:rsidRDefault="00B9421E" w:rsidP="0092152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9421E" w:rsidRPr="00921526" w:rsidRDefault="00B9421E" w:rsidP="0092152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 статья ДГОЧС"/>
          </v:shape>
        </w:pict>
      </w:r>
      <w:bookmarkStart w:id="0" w:name="_GoBack"/>
      <w:bookmarkEnd w:id="0"/>
    </w:p>
    <w:p w:rsidR="00921526" w:rsidRPr="00921526" w:rsidRDefault="00921526" w:rsidP="009215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21526" w:rsidRPr="00921526" w:rsidRDefault="00921526" w:rsidP="009215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1526">
        <w:rPr>
          <w:rFonts w:ascii="Times New Roman" w:hAnsi="Times New Roman" w:cs="Times New Roman"/>
          <w:sz w:val="28"/>
        </w:rPr>
        <w:t>«Сотрудники поисково-спасательной службы на водных объектах работают в усиленном режиме, чтобы предотвратить возможные происшествия на воде. Из-за резкого повышения температуры лед на водной акватории меняет структуру, поэтому выходить на него крайне опасно. Призываем москвичей быть аккуратнее, внимательно следить за детьми и домашними питомцами во время прогулок возле воды»,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921526" w:rsidRPr="00921526" w:rsidRDefault="00921526" w:rsidP="009215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1526">
        <w:rPr>
          <w:rFonts w:ascii="Times New Roman" w:hAnsi="Times New Roman" w:cs="Times New Roman"/>
          <w:sz w:val="28"/>
        </w:rPr>
        <w:t>Регулярно проводятся замеры толщины льда на акватории Москвы-реки и внутренних водоемах, под особым контролем – места несанкционированного выхода на лед, зи</w:t>
      </w:r>
      <w:r>
        <w:rPr>
          <w:rFonts w:ascii="Times New Roman" w:hAnsi="Times New Roman" w:cs="Times New Roman"/>
          <w:sz w:val="28"/>
        </w:rPr>
        <w:t>мнего купания, рыбной ловли.</w:t>
      </w:r>
    </w:p>
    <w:p w:rsidR="00921526" w:rsidRPr="00921526" w:rsidRDefault="00921526" w:rsidP="009215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1526">
        <w:rPr>
          <w:rFonts w:ascii="Times New Roman" w:hAnsi="Times New Roman" w:cs="Times New Roman"/>
          <w:sz w:val="28"/>
        </w:rPr>
        <w:t>Спасатели круглосуточно патрулируют водные акватории на судах на воздушной подушке, всего задействовано свыше 25 единиц такой техники. Этот транспорт способен передвигаться по воде и льду со средней скоростью 50-80 км/ч, он укомплектован всеми не</w:t>
      </w:r>
      <w:r>
        <w:rPr>
          <w:rFonts w:ascii="Times New Roman" w:hAnsi="Times New Roman" w:cs="Times New Roman"/>
          <w:sz w:val="28"/>
        </w:rPr>
        <w:t>обходимыми средствами спасения.</w:t>
      </w:r>
    </w:p>
    <w:p w:rsidR="007B089E" w:rsidRPr="004B67E9" w:rsidRDefault="00921526" w:rsidP="009215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21526">
        <w:rPr>
          <w:rFonts w:ascii="Times New Roman" w:hAnsi="Times New Roman" w:cs="Times New Roman"/>
          <w:sz w:val="28"/>
        </w:rPr>
        <w:t>В зимний период безопасность обеспечивают сотрудники 25 поисково-спасательных и одной пожарно-спасательной станций Московской городской поисково-спасательной службы на водных объектах, где работают свыше 500 специалистов.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921526"/>
    <w:rsid w:val="00952FC0"/>
    <w:rsid w:val="00A540D9"/>
    <w:rsid w:val="00A700F9"/>
    <w:rsid w:val="00AB33E1"/>
    <w:rsid w:val="00B9421E"/>
    <w:rsid w:val="00BA67C3"/>
    <w:rsid w:val="00C165AB"/>
    <w:rsid w:val="00C97D7E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9EA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2025-01-10T10:58:00Z</dcterms:created>
  <dcterms:modified xsi:type="dcterms:W3CDTF">2025-01-10T10:58:00Z</dcterms:modified>
</cp:coreProperties>
</file>