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C3D" w:rsidRDefault="000E3EED" w:rsidP="00C24C3D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выходите на лё</w:t>
      </w:r>
      <w:r w:rsidR="002B3B38">
        <w:rPr>
          <w:rFonts w:ascii="Times New Roman" w:eastAsia="Calibri" w:hAnsi="Times New Roman" w:cs="Times New Roman"/>
          <w:sz w:val="28"/>
          <w:szCs w:val="28"/>
        </w:rPr>
        <w:t>д</w:t>
      </w:r>
    </w:p>
    <w:p w:rsidR="006B666D" w:rsidRDefault="006B666D" w:rsidP="00C24C3D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66D" w:rsidRPr="00C24C3D" w:rsidRDefault="006B666D" w:rsidP="00C24C3D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6 статья фото"/>
          </v:shape>
        </w:pict>
      </w:r>
    </w:p>
    <w:p w:rsidR="00C24C3D" w:rsidRDefault="00C24C3D" w:rsidP="00C24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3EED" w:rsidRDefault="000E3EED" w:rsidP="00FC5D35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Ледяной покров</w:t>
      </w:r>
      <w:r w:rsidR="002B3B38">
        <w:rPr>
          <w:rFonts w:ascii="Times New Roman" w:eastAsia="Calibri" w:hAnsi="Times New Roman" w:cs="Times New Roman"/>
          <w:sz w:val="28"/>
          <w:szCs w:val="28"/>
        </w:rPr>
        <w:t xml:space="preserve"> на водоемах столицы представл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яет для людей большую опасность из-за сложностей определения прочности льда. </w:t>
      </w:r>
      <w:r w:rsidR="002B2CDA">
        <w:rPr>
          <w:rFonts w:ascii="Times New Roman" w:eastAsia="Calibri" w:hAnsi="Times New Roman" w:cs="Times New Roman"/>
          <w:sz w:val="28"/>
          <w:szCs w:val="28"/>
        </w:rPr>
        <w:t xml:space="preserve">Даже устоявшиеся похолодания после температурных перепадов не гарантируют высокую </w:t>
      </w:r>
      <w:r w:rsidR="002B2CDA">
        <w:rPr>
          <w:rFonts w:ascii="Times New Roman" w:eastAsia="Calibri" w:hAnsi="Times New Roman" w:cs="Times New Roman"/>
          <w:sz w:val="28"/>
          <w:szCs w:val="28"/>
        </w:rPr>
        <w:lastRenderedPageBreak/>
        <w:t>прочность льда, поскольку есть целый ряд неочевидных факторов льдообразования.</w:t>
      </w:r>
    </w:p>
    <w:p w:rsidR="002B2CDA" w:rsidRDefault="002B2CDA" w:rsidP="002B2CD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Например, в каких-то местах лёд может быть хрупким</w:t>
      </w:r>
      <w:r w:rsidR="00531599">
        <w:rPr>
          <w:rFonts w:ascii="Times New Roman" w:eastAsia="Calibri" w:hAnsi="Times New Roman" w:cs="Times New Roman"/>
          <w:sz w:val="28"/>
          <w:szCs w:val="28"/>
        </w:rPr>
        <w:t xml:space="preserve"> сам по себе</w:t>
      </w:r>
      <w:r w:rsidR="00BA1719">
        <w:rPr>
          <w:rFonts w:ascii="Times New Roman" w:eastAsia="Calibri" w:hAnsi="Times New Roman" w:cs="Times New Roman"/>
          <w:sz w:val="28"/>
          <w:szCs w:val="28"/>
        </w:rPr>
        <w:t>, а в других он может быт</w:t>
      </w:r>
      <w:r>
        <w:rPr>
          <w:rFonts w:ascii="Times New Roman" w:eastAsia="Calibri" w:hAnsi="Times New Roman" w:cs="Times New Roman"/>
          <w:sz w:val="28"/>
          <w:szCs w:val="28"/>
        </w:rPr>
        <w:t>ь из нескольких слоев, состоящих из «старого льда» и свежего «снежного нароста».</w:t>
      </w:r>
      <w:r w:rsidR="00531599">
        <w:rPr>
          <w:rFonts w:ascii="Times New Roman" w:eastAsia="Calibri" w:hAnsi="Times New Roman" w:cs="Times New Roman"/>
          <w:sz w:val="28"/>
          <w:szCs w:val="28"/>
        </w:rPr>
        <w:t xml:space="preserve"> Немаловажно в определении прочности льда также учитывать </w:t>
      </w:r>
      <w:r w:rsidR="00D16DBD">
        <w:rPr>
          <w:rFonts w:ascii="Times New Roman" w:eastAsia="Calibri" w:hAnsi="Times New Roman" w:cs="Times New Roman"/>
          <w:sz w:val="28"/>
          <w:szCs w:val="28"/>
        </w:rPr>
        <w:t xml:space="preserve">его цвет, </w:t>
      </w:r>
      <w:r w:rsidR="00752256">
        <w:rPr>
          <w:rFonts w:ascii="Times New Roman" w:eastAsia="Calibri" w:hAnsi="Times New Roman" w:cs="Times New Roman"/>
          <w:sz w:val="28"/>
          <w:szCs w:val="28"/>
        </w:rPr>
        <w:t>расстояние от берега, омывающие изнутри</w:t>
      </w:r>
      <w:r w:rsidR="00531599">
        <w:rPr>
          <w:rFonts w:ascii="Times New Roman" w:eastAsia="Calibri" w:hAnsi="Times New Roman" w:cs="Times New Roman"/>
          <w:sz w:val="28"/>
          <w:szCs w:val="28"/>
        </w:rPr>
        <w:t xml:space="preserve"> течения и</w:t>
      </w:r>
      <w:r w:rsidR="00752256" w:rsidRPr="007522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2256">
        <w:rPr>
          <w:rFonts w:ascii="Times New Roman" w:eastAsia="Calibri" w:hAnsi="Times New Roman" w:cs="Times New Roman"/>
          <w:sz w:val="28"/>
          <w:szCs w:val="28"/>
        </w:rPr>
        <w:t>вмерзшие в ледяную корку объекты</w:t>
      </w:r>
      <w:r w:rsidR="005315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2256" w:rsidRDefault="000E3EED" w:rsidP="0075225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Управление по ЮЗАО Депа</w:t>
      </w:r>
      <w:r w:rsidR="00531599">
        <w:rPr>
          <w:rFonts w:ascii="Times New Roman" w:eastAsia="Calibri" w:hAnsi="Times New Roman" w:cs="Times New Roman"/>
          <w:sz w:val="28"/>
          <w:szCs w:val="28"/>
        </w:rPr>
        <w:t xml:space="preserve">ртамента </w:t>
      </w:r>
      <w:proofErr w:type="spellStart"/>
      <w:r w:rsidR="00531599">
        <w:rPr>
          <w:rFonts w:ascii="Times New Roman" w:eastAsia="Calibri" w:hAnsi="Times New Roman" w:cs="Times New Roman"/>
          <w:sz w:val="28"/>
          <w:szCs w:val="28"/>
        </w:rPr>
        <w:t>ГОЧСиПБ</w:t>
      </w:r>
      <w:proofErr w:type="spellEnd"/>
      <w:r w:rsidR="002B2CDA">
        <w:rPr>
          <w:rFonts w:ascii="Times New Roman" w:eastAsia="Calibri" w:hAnsi="Times New Roman" w:cs="Times New Roman"/>
          <w:sz w:val="28"/>
          <w:szCs w:val="28"/>
        </w:rPr>
        <w:t xml:space="preserve"> настоятельно всем рекомендует</w:t>
      </w:r>
      <w:r w:rsidR="00531599">
        <w:rPr>
          <w:rFonts w:ascii="Times New Roman" w:eastAsia="Calibri" w:hAnsi="Times New Roman" w:cs="Times New Roman"/>
          <w:sz w:val="28"/>
          <w:szCs w:val="28"/>
        </w:rPr>
        <w:t xml:space="preserve"> не рисковать и</w:t>
      </w:r>
      <w:r w:rsidR="002B2CDA" w:rsidRPr="002B2C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CDA">
        <w:rPr>
          <w:rFonts w:ascii="Times New Roman" w:eastAsia="Calibri" w:hAnsi="Times New Roman" w:cs="Times New Roman"/>
          <w:sz w:val="28"/>
          <w:szCs w:val="28"/>
        </w:rPr>
        <w:t>воздержаться от выхода на водоем.</w:t>
      </w:r>
      <w:r w:rsidR="00752256">
        <w:rPr>
          <w:rFonts w:ascii="Times New Roman" w:eastAsia="Calibri" w:hAnsi="Times New Roman" w:cs="Times New Roman"/>
          <w:sz w:val="28"/>
          <w:szCs w:val="28"/>
        </w:rPr>
        <w:t xml:space="preserve"> Помните, что </w:t>
      </w:r>
      <w:r w:rsidR="008B6A3E">
        <w:rPr>
          <w:rFonts w:ascii="Times New Roman" w:eastAsia="Calibri" w:hAnsi="Times New Roman" w:cs="Times New Roman"/>
          <w:sz w:val="28"/>
          <w:szCs w:val="28"/>
        </w:rPr>
        <w:t xml:space="preserve">именно </w:t>
      </w:r>
      <w:r w:rsidR="00752256">
        <w:rPr>
          <w:rFonts w:ascii="Times New Roman" w:eastAsia="Calibri" w:hAnsi="Times New Roman" w:cs="Times New Roman"/>
          <w:sz w:val="28"/>
          <w:szCs w:val="28"/>
        </w:rPr>
        <w:t xml:space="preserve">этой тёплой зимой лед обманчив. </w:t>
      </w:r>
    </w:p>
    <w:p w:rsidR="00752256" w:rsidRPr="00752256" w:rsidRDefault="00752256" w:rsidP="0075225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Если вы стали свидетелем происшествия, </w:t>
      </w:r>
      <w:r w:rsidRPr="00752256">
        <w:rPr>
          <w:rFonts w:ascii="Times New Roman" w:eastAsia="Calibri" w:hAnsi="Times New Roman" w:cs="Times New Roman"/>
          <w:sz w:val="28"/>
          <w:szCs w:val="28"/>
        </w:rPr>
        <w:t>незамедлительно звоните по единому номеру вызова экстренных оперативных служб «112».</w:t>
      </w:r>
    </w:p>
    <w:p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3"/>
    <w:rsid w:val="00006238"/>
    <w:rsid w:val="00047933"/>
    <w:rsid w:val="000E3EED"/>
    <w:rsid w:val="002B2CDA"/>
    <w:rsid w:val="002B3B38"/>
    <w:rsid w:val="002D16CF"/>
    <w:rsid w:val="00472189"/>
    <w:rsid w:val="00531599"/>
    <w:rsid w:val="006B666D"/>
    <w:rsid w:val="007376AF"/>
    <w:rsid w:val="00752256"/>
    <w:rsid w:val="00822D07"/>
    <w:rsid w:val="008B6A3E"/>
    <w:rsid w:val="00A80178"/>
    <w:rsid w:val="00B54FDF"/>
    <w:rsid w:val="00B95009"/>
    <w:rsid w:val="00BA1719"/>
    <w:rsid w:val="00C24C3D"/>
    <w:rsid w:val="00CB0C14"/>
    <w:rsid w:val="00D16DBD"/>
    <w:rsid w:val="00EB4B79"/>
    <w:rsid w:val="00F11B2F"/>
    <w:rsid w:val="00F30A47"/>
    <w:rsid w:val="00F4249F"/>
    <w:rsid w:val="00FB78FB"/>
    <w:rsid w:val="00FC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9132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6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2025-02-18T11:10:00Z</cp:lastPrinted>
  <dcterms:created xsi:type="dcterms:W3CDTF">2025-02-20T14:21:00Z</dcterms:created>
  <dcterms:modified xsi:type="dcterms:W3CDTF">2025-02-20T14:21:00Z</dcterms:modified>
</cp:coreProperties>
</file>