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>Московская служба спасения на воде подвела</w:t>
      </w:r>
      <w:r>
        <w:rPr>
          <w:rFonts w:ascii="Times New Roman" w:hAnsi="Times New Roman" w:cs="Times New Roman"/>
          <w:sz w:val="28"/>
        </w:rPr>
        <w:t xml:space="preserve"> итоги деятельности за 2024 год</w:t>
      </w:r>
    </w:p>
    <w:p w:rsidR="00CD4818" w:rsidRDefault="00CD4818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D4818" w:rsidRPr="0005292A" w:rsidRDefault="00CD4818" w:rsidP="0005292A">
      <w:pPr>
        <w:spacing w:after="0"/>
        <w:ind w:firstLine="709"/>
        <w:jc w:val="both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7 статья ДГОЧС"/>
          </v:shape>
        </w:pic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>Благодаря эффективности созданной в Москве системы безопасности людей на водных объектах, основу которой составляет Московская городская поисково-спасательная служба наводных объектах, водоёмы города Москвы считаются одними</w:t>
      </w:r>
      <w:r>
        <w:rPr>
          <w:rFonts w:ascii="Times New Roman" w:hAnsi="Times New Roman" w:cs="Times New Roman"/>
          <w:sz w:val="28"/>
        </w:rPr>
        <w:t xml:space="preserve"> из самых безопасных в стране. 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>Об этом свидетельствует общее снижение числа п</w:t>
      </w:r>
      <w:r>
        <w:rPr>
          <w:rFonts w:ascii="Times New Roman" w:hAnsi="Times New Roman" w:cs="Times New Roman"/>
          <w:sz w:val="28"/>
        </w:rPr>
        <w:t>роисшествий на водных объектах.</w:t>
      </w:r>
    </w:p>
    <w:p w:rsid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>В течении года спасатели провели сотни тысяч профилактичес</w:t>
      </w:r>
      <w:r>
        <w:rPr>
          <w:rFonts w:ascii="Times New Roman" w:hAnsi="Times New Roman" w:cs="Times New Roman"/>
          <w:sz w:val="28"/>
        </w:rPr>
        <w:t>ких мероприятий, среди которых: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2A">
        <w:rPr>
          <w:rFonts w:ascii="Times New Roman" w:hAnsi="Times New Roman" w:cs="Times New Roman"/>
          <w:sz w:val="28"/>
          <w:szCs w:val="28"/>
        </w:rPr>
        <w:t>- выезды на обеспечение безопасности мероприятий общегородского и федерального значений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2A">
        <w:rPr>
          <w:rFonts w:ascii="Times New Roman" w:hAnsi="Times New Roman" w:cs="Times New Roman"/>
          <w:sz w:val="28"/>
          <w:szCs w:val="28"/>
        </w:rPr>
        <w:t>- патрулирования акваторий профилактических районов на столичных водоёмах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  <w:szCs w:val="28"/>
        </w:rPr>
        <w:t>- предупреждения</w:t>
      </w:r>
      <w:r w:rsidRPr="0005292A">
        <w:rPr>
          <w:rFonts w:ascii="Times New Roman" w:hAnsi="Times New Roman" w:cs="Times New Roman"/>
          <w:sz w:val="28"/>
        </w:rPr>
        <w:t xml:space="preserve">, беседы и замечания нарушителям правил </w:t>
      </w:r>
      <w:r>
        <w:rPr>
          <w:rFonts w:ascii="Times New Roman" w:hAnsi="Times New Roman" w:cs="Times New Roman"/>
          <w:sz w:val="28"/>
        </w:rPr>
        <w:t xml:space="preserve">безопасного поведения на воде. 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 xml:space="preserve">С помощью громкоговорящих устройств поисково-спасательных станций транслировано более 70 тысяч сообщений по правилам безопасного поведения на водоёмах. 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 xml:space="preserve">Неотъемлемая часть профилактической работы спасателей – занятия с детьми по правилам безопасного поведения на воде. В течение года для ребят </w:t>
      </w:r>
      <w:r w:rsidRPr="0005292A">
        <w:rPr>
          <w:rFonts w:ascii="Times New Roman" w:hAnsi="Times New Roman" w:cs="Times New Roman"/>
          <w:sz w:val="28"/>
        </w:rPr>
        <w:lastRenderedPageBreak/>
        <w:t xml:space="preserve">проводились уроки безопасности на базе поисково-спасательных станций Службы спасения на воде, занятия в бассейнах города Москвы в рамках Всероссийской акции «Научись плавать», в детских оздоровительных лагерях </w:t>
      </w:r>
      <w:proofErr w:type="spellStart"/>
      <w:r w:rsidRPr="0005292A">
        <w:rPr>
          <w:rFonts w:ascii="Times New Roman" w:hAnsi="Times New Roman" w:cs="Times New Roman"/>
          <w:sz w:val="28"/>
        </w:rPr>
        <w:t>ТиНАО</w:t>
      </w:r>
      <w:proofErr w:type="spellEnd"/>
      <w:r w:rsidRPr="0005292A">
        <w:rPr>
          <w:rFonts w:ascii="Times New Roman" w:hAnsi="Times New Roman" w:cs="Times New Roman"/>
          <w:sz w:val="28"/>
        </w:rPr>
        <w:t>, экскурсии и мастер-классы в рамка</w:t>
      </w:r>
      <w:r>
        <w:rPr>
          <w:rFonts w:ascii="Times New Roman" w:hAnsi="Times New Roman" w:cs="Times New Roman"/>
          <w:sz w:val="28"/>
        </w:rPr>
        <w:t>х проекта «</w:t>
      </w:r>
      <w:proofErr w:type="spellStart"/>
      <w:r>
        <w:rPr>
          <w:rFonts w:ascii="Times New Roman" w:hAnsi="Times New Roman" w:cs="Times New Roman"/>
          <w:sz w:val="28"/>
        </w:rPr>
        <w:t>PROГероев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 xml:space="preserve">В 2024 году прошли периодическую аттестацию на повышение и подтверждение класса и статуса спасателя 149 работников ГКУ «МГПСС». Аттестованы на право проведения аварийно-спасательных работ 4 поисково-спасательные станции. Специальную подготовку и обучение в столичном Учебном центре ГО и ЧС по различным программам прошли 285 спасателей. </w:t>
      </w:r>
    </w:p>
    <w:p w:rsidR="0005292A" w:rsidRPr="0005292A" w:rsidRDefault="0005292A" w:rsidP="000529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292A">
        <w:rPr>
          <w:rFonts w:ascii="Times New Roman" w:hAnsi="Times New Roman" w:cs="Times New Roman"/>
          <w:sz w:val="28"/>
        </w:rPr>
        <w:t>По итогам 2024 года лучшей поисково-спасательной станцией ГКУ «МГПСС» признана ПСС «</w:t>
      </w:r>
      <w:proofErr w:type="spellStart"/>
      <w:r w:rsidRPr="0005292A">
        <w:rPr>
          <w:rFonts w:ascii="Times New Roman" w:hAnsi="Times New Roman" w:cs="Times New Roman"/>
          <w:sz w:val="28"/>
        </w:rPr>
        <w:t>Терлецкая</w:t>
      </w:r>
      <w:proofErr w:type="spellEnd"/>
      <w:r w:rsidRPr="0005292A">
        <w:rPr>
          <w:rFonts w:ascii="Times New Roman" w:hAnsi="Times New Roman" w:cs="Times New Roman"/>
          <w:sz w:val="28"/>
        </w:rPr>
        <w:t>», второе место заняла ПСС «</w:t>
      </w:r>
      <w:proofErr w:type="spellStart"/>
      <w:r w:rsidRPr="0005292A">
        <w:rPr>
          <w:rFonts w:ascii="Times New Roman" w:hAnsi="Times New Roman" w:cs="Times New Roman"/>
          <w:sz w:val="28"/>
        </w:rPr>
        <w:t>Кожухово</w:t>
      </w:r>
      <w:proofErr w:type="spellEnd"/>
      <w:r w:rsidRPr="0005292A">
        <w:rPr>
          <w:rFonts w:ascii="Times New Roman" w:hAnsi="Times New Roman" w:cs="Times New Roman"/>
          <w:sz w:val="28"/>
        </w:rPr>
        <w:t>», треть</w:t>
      </w:r>
      <w:r>
        <w:rPr>
          <w:rFonts w:ascii="Times New Roman" w:hAnsi="Times New Roman" w:cs="Times New Roman"/>
          <w:sz w:val="28"/>
        </w:rPr>
        <w:t>е место у ПСС «Ленинские горы».</w:t>
      </w:r>
    </w:p>
    <w:p w:rsidR="007B089E" w:rsidRPr="00785E2D" w:rsidRDefault="0005292A" w:rsidP="0005292A">
      <w:pPr>
        <w:spacing w:after="0"/>
        <w:ind w:firstLine="709"/>
        <w:jc w:val="both"/>
      </w:pPr>
      <w:r w:rsidRPr="0005292A">
        <w:rPr>
          <w:rFonts w:ascii="Times New Roman" w:hAnsi="Times New Roman" w:cs="Times New Roman"/>
          <w:sz w:val="28"/>
        </w:rPr>
        <w:t>Больше об итогах здесь: https://www.mos.ru/news/item/149959073/</w:t>
      </w:r>
    </w:p>
    <w:sectPr w:rsidR="007B089E" w:rsidRPr="007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915"/>
    <w:multiLevelType w:val="hybridMultilevel"/>
    <w:tmpl w:val="39D27B12"/>
    <w:lvl w:ilvl="0" w:tplc="BD3AD2C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B446CD"/>
    <w:multiLevelType w:val="hybridMultilevel"/>
    <w:tmpl w:val="6AEC69FA"/>
    <w:lvl w:ilvl="0" w:tplc="53DECA3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23FD61F9"/>
    <w:multiLevelType w:val="hybridMultilevel"/>
    <w:tmpl w:val="1EA61670"/>
    <w:lvl w:ilvl="0" w:tplc="6CE280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461156"/>
    <w:multiLevelType w:val="hybridMultilevel"/>
    <w:tmpl w:val="1034203C"/>
    <w:lvl w:ilvl="0" w:tplc="D9D682DE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614298"/>
    <w:multiLevelType w:val="hybridMultilevel"/>
    <w:tmpl w:val="332205C4"/>
    <w:lvl w:ilvl="0" w:tplc="93FEFA98">
      <w:numFmt w:val="bullet"/>
      <w:lvlText w:val="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5292A"/>
    <w:rsid w:val="003C368F"/>
    <w:rsid w:val="004F2CC7"/>
    <w:rsid w:val="005322B4"/>
    <w:rsid w:val="00560AFA"/>
    <w:rsid w:val="005750E1"/>
    <w:rsid w:val="00596A60"/>
    <w:rsid w:val="005C712D"/>
    <w:rsid w:val="00662804"/>
    <w:rsid w:val="00712545"/>
    <w:rsid w:val="00785E2D"/>
    <w:rsid w:val="007B089E"/>
    <w:rsid w:val="00951477"/>
    <w:rsid w:val="009F686F"/>
    <w:rsid w:val="00A540D9"/>
    <w:rsid w:val="00AB33E1"/>
    <w:rsid w:val="00BA67C3"/>
    <w:rsid w:val="00BC3DBC"/>
    <w:rsid w:val="00C97D7E"/>
    <w:rsid w:val="00CD4818"/>
    <w:rsid w:val="00D83C1E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CDFD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2025-02-20T14:19:00Z</dcterms:created>
  <dcterms:modified xsi:type="dcterms:W3CDTF">2025-02-20T14:19:00Z</dcterms:modified>
</cp:coreProperties>
</file>