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150" w:rsidRDefault="00E64150" w:rsidP="00E6415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воде и безопасности</w:t>
      </w:r>
    </w:p>
    <w:p w:rsidR="00BF2E81" w:rsidRDefault="00BF2E81" w:rsidP="00E6415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F2E81" w:rsidRPr="00E64150" w:rsidRDefault="00BF2E81" w:rsidP="00E64150">
      <w:pPr>
        <w:spacing w:after="0"/>
        <w:jc w:val="center"/>
        <w:rPr>
          <w:rFonts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11 статья ДГОЧС"/>
          </v:shape>
        </w:pict>
      </w:r>
    </w:p>
    <w:p w:rsidR="00E64150" w:rsidRPr="00E64150" w:rsidRDefault="00E64150" w:rsidP="00E64150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E64150" w:rsidRPr="00E64150" w:rsidRDefault="00E64150" w:rsidP="00E6415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64150">
        <w:rPr>
          <w:rFonts w:ascii="Times New Roman" w:hAnsi="Times New Roman" w:cs="Times New Roman"/>
          <w:sz w:val="28"/>
        </w:rPr>
        <w:t>Ежегодно во всём мире 22 марта отмечается День водных ресурсов. Вода – самое распространённое на Земле вещество. Нет таких мест в мире, где не был</w:t>
      </w:r>
      <w:r>
        <w:rPr>
          <w:rFonts w:ascii="Times New Roman" w:hAnsi="Times New Roman" w:cs="Times New Roman"/>
          <w:sz w:val="28"/>
        </w:rPr>
        <w:t>о бы воды в той или иной форме.</w:t>
      </w:r>
    </w:p>
    <w:p w:rsidR="00E64150" w:rsidRPr="00E64150" w:rsidRDefault="00E64150" w:rsidP="00E6415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64150">
        <w:rPr>
          <w:rFonts w:ascii="Times New Roman" w:hAnsi="Times New Roman" w:cs="Times New Roman"/>
          <w:sz w:val="28"/>
        </w:rPr>
        <w:t>Однако без соблюдения правил поведения на водоёмах, соответствующей подготовки и технического оснащения вода для человека являетс</w:t>
      </w:r>
      <w:r>
        <w:rPr>
          <w:rFonts w:ascii="Times New Roman" w:hAnsi="Times New Roman" w:cs="Times New Roman"/>
          <w:sz w:val="28"/>
        </w:rPr>
        <w:t xml:space="preserve">я потенциально опасной средой. </w:t>
      </w:r>
    </w:p>
    <w:p w:rsidR="00E64150" w:rsidRPr="00E64150" w:rsidRDefault="00E64150" w:rsidP="00E6415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64150">
        <w:rPr>
          <w:rFonts w:ascii="Times New Roman" w:hAnsi="Times New Roman" w:cs="Times New Roman"/>
          <w:sz w:val="28"/>
        </w:rPr>
        <w:t>На водоёмах столицы безопасность граждан обеспечивают 26 спасательных станций Московской городской поисково-спасательной службы на водных объектах: 16 на Москве-реке и Химкинском водохранилище, 10</w:t>
      </w:r>
      <w:r>
        <w:rPr>
          <w:rFonts w:ascii="Times New Roman" w:hAnsi="Times New Roman" w:cs="Times New Roman"/>
          <w:sz w:val="28"/>
        </w:rPr>
        <w:t xml:space="preserve"> на городских озёрах и прудах.</w:t>
      </w:r>
    </w:p>
    <w:p w:rsidR="00E64150" w:rsidRPr="00E64150" w:rsidRDefault="00E64150" w:rsidP="00E6415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64150">
        <w:rPr>
          <w:rFonts w:ascii="Times New Roman" w:hAnsi="Times New Roman" w:cs="Times New Roman"/>
          <w:sz w:val="28"/>
        </w:rPr>
        <w:t>Межсезонье с переходом воды из одного состояния в другое на столичных акваториях сопровождается большим количеством отв</w:t>
      </w:r>
      <w:r>
        <w:rPr>
          <w:rFonts w:ascii="Times New Roman" w:hAnsi="Times New Roman" w:cs="Times New Roman"/>
          <w:sz w:val="28"/>
        </w:rPr>
        <w:t>етственных работ:</w:t>
      </w:r>
    </w:p>
    <w:p w:rsidR="00E64150" w:rsidRPr="00E64150" w:rsidRDefault="00E64150" w:rsidP="00E6415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Segoe UI Symbol"/>
          <w:sz w:val="28"/>
        </w:rPr>
        <w:t xml:space="preserve">- </w:t>
      </w:r>
      <w:r w:rsidRPr="00E64150">
        <w:rPr>
          <w:rFonts w:ascii="Times New Roman" w:hAnsi="Times New Roman" w:cs="Times New Roman"/>
          <w:sz w:val="28"/>
        </w:rPr>
        <w:t>ранней весной проходит проверка станций на готовность к безаварийному пропуску весеннего половодья, а также мониторинг ледовой обстановки и участие в тренировках и учениях</w:t>
      </w:r>
    </w:p>
    <w:p w:rsidR="00E64150" w:rsidRPr="00E64150" w:rsidRDefault="00E64150" w:rsidP="00E6415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Segoe UI Symbol"/>
          <w:sz w:val="28"/>
        </w:rPr>
        <w:t xml:space="preserve">- </w:t>
      </w:r>
      <w:r w:rsidRPr="00E64150">
        <w:rPr>
          <w:rFonts w:ascii="Times New Roman" w:hAnsi="Times New Roman" w:cs="Times New Roman"/>
          <w:sz w:val="28"/>
        </w:rPr>
        <w:t>ближе к лету водолазы обследуют места массового отдыха с купанием. Летом на воду выходят около 40 катеров, более 20 надувных моторных лодок и порядка 50 гребных лодок</w:t>
      </w:r>
    </w:p>
    <w:p w:rsidR="00E64150" w:rsidRPr="00E64150" w:rsidRDefault="00E64150" w:rsidP="00E6415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Segoe UI Symbol"/>
          <w:sz w:val="28"/>
        </w:rPr>
        <w:lastRenderedPageBreak/>
        <w:t xml:space="preserve">- </w:t>
      </w:r>
      <w:r w:rsidRPr="00E64150">
        <w:rPr>
          <w:rFonts w:ascii="Times New Roman" w:hAnsi="Times New Roman" w:cs="Times New Roman"/>
          <w:sz w:val="28"/>
        </w:rPr>
        <w:t>осенью специалисты готовят технику и снаряжение к зимнему периоду - спускают на воду суда на воздушной подушке, укомплектованные необходимым оборудованием</w:t>
      </w:r>
    </w:p>
    <w:p w:rsidR="00E64150" w:rsidRPr="00E64150" w:rsidRDefault="00E64150" w:rsidP="00E6415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Segoe UI Symbol"/>
          <w:sz w:val="28"/>
        </w:rPr>
        <w:t xml:space="preserve">- </w:t>
      </w:r>
      <w:r w:rsidRPr="00E64150">
        <w:rPr>
          <w:rFonts w:ascii="Times New Roman" w:hAnsi="Times New Roman" w:cs="Times New Roman"/>
          <w:sz w:val="28"/>
        </w:rPr>
        <w:t xml:space="preserve">для зимних патрулирований задействовано более 20 судов. Подвижные спасательные посты оснащаются </w:t>
      </w:r>
      <w:proofErr w:type="spellStart"/>
      <w:r w:rsidRPr="00E64150">
        <w:rPr>
          <w:rFonts w:ascii="Times New Roman" w:hAnsi="Times New Roman" w:cs="Times New Roman"/>
          <w:sz w:val="28"/>
        </w:rPr>
        <w:t>гидротермокостюмами</w:t>
      </w:r>
      <w:proofErr w:type="spellEnd"/>
      <w:r w:rsidRPr="00E64150">
        <w:rPr>
          <w:rFonts w:ascii="Times New Roman" w:hAnsi="Times New Roman" w:cs="Times New Roman"/>
          <w:sz w:val="28"/>
        </w:rPr>
        <w:t>, спасательными жилетами и телескопи</w:t>
      </w:r>
      <w:r>
        <w:rPr>
          <w:rFonts w:ascii="Times New Roman" w:hAnsi="Times New Roman" w:cs="Times New Roman"/>
          <w:sz w:val="28"/>
        </w:rPr>
        <w:t>ческими спасательными удочками.</w:t>
      </w:r>
    </w:p>
    <w:p w:rsidR="00E64150" w:rsidRPr="00E64150" w:rsidRDefault="00E64150" w:rsidP="00E6415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64150">
        <w:rPr>
          <w:rFonts w:ascii="Times New Roman" w:hAnsi="Times New Roman" w:cs="Times New Roman"/>
          <w:sz w:val="28"/>
        </w:rPr>
        <w:t>Круглосуточное дежурство на станциях несут более 70 спасателей, большинство из них обладают квалификацией водолазов. Весь год отдельное внимание уделяется направлению дополнительно</w:t>
      </w:r>
      <w:r>
        <w:rPr>
          <w:rFonts w:ascii="Times New Roman" w:hAnsi="Times New Roman" w:cs="Times New Roman"/>
          <w:sz w:val="28"/>
        </w:rPr>
        <w:t>й подготовки работников Службы.</w:t>
      </w:r>
    </w:p>
    <w:p w:rsidR="007B089E" w:rsidRPr="00E64150" w:rsidRDefault="00E64150" w:rsidP="00E6415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64150">
        <w:rPr>
          <w:rFonts w:ascii="Times New Roman" w:hAnsi="Times New Roman" w:cs="Times New Roman"/>
          <w:sz w:val="28"/>
        </w:rPr>
        <w:t>Одним из важнейших направлений является профилактическая работа с жителями столицы: разъяснительные беседы, информирование о состоянии уровня воды, предупреждения о возможной опасности, занятия и открытые уроки о безопасности на водоёмах, а также выявление детей, находящихся</w:t>
      </w:r>
      <w:r>
        <w:rPr>
          <w:rFonts w:ascii="Times New Roman" w:hAnsi="Times New Roman" w:cs="Times New Roman"/>
          <w:sz w:val="28"/>
        </w:rPr>
        <w:t xml:space="preserve"> у воды без присмотра взрослых.</w:t>
      </w:r>
    </w:p>
    <w:sectPr w:rsidR="007B089E" w:rsidRPr="00E6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B4"/>
    <w:rsid w:val="004F2CC7"/>
    <w:rsid w:val="005322B4"/>
    <w:rsid w:val="005750E1"/>
    <w:rsid w:val="007B089E"/>
    <w:rsid w:val="00AB33E1"/>
    <w:rsid w:val="00BF2E81"/>
    <w:rsid w:val="00C97D7E"/>
    <w:rsid w:val="00E6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46D7A"/>
  <w15:chartTrackingRefBased/>
  <w15:docId w15:val="{C901D0DF-ADBB-48C3-8F4E-F3CF383F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2024-03-26T10:08:00Z</dcterms:created>
  <dcterms:modified xsi:type="dcterms:W3CDTF">2024-03-26T10:08:00Z</dcterms:modified>
</cp:coreProperties>
</file>