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AA" w:rsidRDefault="00377CAA" w:rsidP="00377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не для маленьких детей</w:t>
      </w:r>
    </w:p>
    <w:p w:rsidR="00797C1C" w:rsidRDefault="00797C1C" w:rsidP="00377CA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97C1C" w:rsidRPr="00377CAA" w:rsidRDefault="00797C1C" w:rsidP="00377CAA">
      <w:pPr>
        <w:spacing w:after="0"/>
        <w:jc w:val="center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3 статья ДГОЧС"/>
          </v:shape>
        </w:pict>
      </w:r>
    </w:p>
    <w:p w:rsidR="00377CAA" w:rsidRPr="00377CAA" w:rsidRDefault="00377CAA" w:rsidP="0037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7CAA" w:rsidRPr="00377CAA" w:rsidRDefault="00377CAA" w:rsidP="0037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AA">
        <w:rPr>
          <w:rFonts w:ascii="Times New Roman" w:hAnsi="Times New Roman" w:cs="Times New Roman"/>
          <w:sz w:val="28"/>
          <w:szCs w:val="28"/>
        </w:rPr>
        <w:t>Маленькие дети очень непредсказуемые. Их окружает всё новое и интересное, и это требует от ро</w:t>
      </w:r>
      <w:r>
        <w:rPr>
          <w:rFonts w:ascii="Times New Roman" w:hAnsi="Times New Roman" w:cs="Times New Roman"/>
          <w:sz w:val="28"/>
          <w:szCs w:val="28"/>
        </w:rPr>
        <w:t>дителей максимального контроля.</w:t>
      </w:r>
    </w:p>
    <w:p w:rsidR="00377CAA" w:rsidRPr="00377CAA" w:rsidRDefault="00377CAA" w:rsidP="0037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AA">
        <w:rPr>
          <w:rFonts w:ascii="Times New Roman" w:hAnsi="Times New Roman" w:cs="Times New Roman"/>
          <w:sz w:val="28"/>
          <w:szCs w:val="28"/>
        </w:rPr>
        <w:t xml:space="preserve">Чтобы утихомирить детское неуёмное любопытство, родители все чаще прибегают к простому и в большинстве случаев эффективному средству – дают детям в руки телефон: включают </w:t>
      </w:r>
      <w:r>
        <w:rPr>
          <w:rFonts w:ascii="Times New Roman" w:hAnsi="Times New Roman" w:cs="Times New Roman"/>
          <w:sz w:val="28"/>
          <w:szCs w:val="28"/>
        </w:rPr>
        <w:t>мультики или просто поиграться.</w:t>
      </w:r>
    </w:p>
    <w:p w:rsidR="00377CAA" w:rsidRPr="00377CAA" w:rsidRDefault="00377CAA" w:rsidP="0037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AA">
        <w:rPr>
          <w:rFonts w:ascii="Times New Roman" w:hAnsi="Times New Roman" w:cs="Times New Roman"/>
          <w:sz w:val="28"/>
          <w:szCs w:val="28"/>
        </w:rPr>
        <w:t xml:space="preserve">И обязательно хотя бы несколько раз в день по номеру «112» поступают случайные вызовы, где слышно лишь </w:t>
      </w:r>
      <w:proofErr w:type="spellStart"/>
      <w:r w:rsidRPr="00377CAA">
        <w:rPr>
          <w:rFonts w:ascii="Times New Roman" w:hAnsi="Times New Roman" w:cs="Times New Roman"/>
          <w:sz w:val="28"/>
          <w:szCs w:val="28"/>
        </w:rPr>
        <w:t>гуление</w:t>
      </w:r>
      <w:proofErr w:type="spellEnd"/>
      <w:r w:rsidRPr="00377CAA">
        <w:rPr>
          <w:rFonts w:ascii="Times New Roman" w:hAnsi="Times New Roman" w:cs="Times New Roman"/>
          <w:sz w:val="28"/>
          <w:szCs w:val="28"/>
        </w:rPr>
        <w:t xml:space="preserve"> малыша, а на вопросы никто не отвеча</w:t>
      </w:r>
      <w:r>
        <w:rPr>
          <w:rFonts w:ascii="Times New Roman" w:hAnsi="Times New Roman" w:cs="Times New Roman"/>
          <w:sz w:val="28"/>
          <w:szCs w:val="28"/>
        </w:rPr>
        <w:t>ет.</w:t>
      </w:r>
    </w:p>
    <w:p w:rsidR="00377CAA" w:rsidRPr="00377CAA" w:rsidRDefault="00377CAA" w:rsidP="0037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7CAA">
        <w:rPr>
          <w:rFonts w:ascii="Times New Roman" w:hAnsi="Times New Roman" w:cs="Times New Roman"/>
          <w:sz w:val="28"/>
          <w:szCs w:val="28"/>
        </w:rPr>
        <w:t xml:space="preserve">Бывает, что такие звонки поступают один за другим с одного номера телефона. Конечно же, они занимают время оператора и экстренную линию, потому что оператор не может положить трубку, пока не убедится, что </w:t>
      </w:r>
      <w:r>
        <w:rPr>
          <w:rFonts w:ascii="Times New Roman" w:hAnsi="Times New Roman" w:cs="Times New Roman"/>
          <w:sz w:val="28"/>
          <w:szCs w:val="28"/>
        </w:rPr>
        <w:t>вызов служб точно не требуется.</w:t>
      </w:r>
    </w:p>
    <w:p w:rsidR="00377CAA" w:rsidRPr="00377CAA" w:rsidRDefault="00377CAA" w:rsidP="0037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Segoe UI Symbol"/>
          <w:sz w:val="28"/>
          <w:szCs w:val="28"/>
        </w:rPr>
        <w:t xml:space="preserve">! </w:t>
      </w:r>
      <w:r w:rsidRPr="00377CAA">
        <w:rPr>
          <w:rFonts w:ascii="Times New Roman" w:hAnsi="Times New Roman" w:cs="Times New Roman"/>
          <w:sz w:val="28"/>
          <w:szCs w:val="28"/>
        </w:rPr>
        <w:t>Служба 112 Москв</w:t>
      </w:r>
      <w:r>
        <w:rPr>
          <w:rFonts w:ascii="Times New Roman" w:hAnsi="Times New Roman" w:cs="Times New Roman"/>
          <w:sz w:val="28"/>
          <w:szCs w:val="28"/>
        </w:rPr>
        <w:t>ы убедительно просит родителей:</w:t>
      </w:r>
    </w:p>
    <w:p w:rsidR="00377CAA" w:rsidRPr="00377CAA" w:rsidRDefault="00377CAA" w:rsidP="0037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</w:t>
      </w:r>
      <w:r w:rsidRPr="00377CAA">
        <w:rPr>
          <w:rFonts w:ascii="Times New Roman" w:hAnsi="Times New Roman" w:cs="Times New Roman"/>
          <w:sz w:val="28"/>
          <w:szCs w:val="28"/>
        </w:rPr>
        <w:t xml:space="preserve">удьте внимательнее к своим детям, проводите с ними больше времени </w:t>
      </w:r>
      <w:r>
        <w:rPr>
          <w:rFonts w:ascii="Times New Roman" w:hAnsi="Times New Roman" w:cs="Times New Roman"/>
          <w:sz w:val="28"/>
          <w:szCs w:val="28"/>
        </w:rPr>
        <w:t xml:space="preserve">или не давайте в руки телефон. </w:t>
      </w:r>
    </w:p>
    <w:p w:rsidR="008859DC" w:rsidRPr="00253D83" w:rsidRDefault="00377CAA" w:rsidP="00377C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CAA">
        <w:rPr>
          <w:rFonts w:ascii="Times New Roman" w:hAnsi="Times New Roman" w:cs="Times New Roman"/>
          <w:sz w:val="28"/>
          <w:szCs w:val="28"/>
        </w:rPr>
        <w:t>Лучше купите ему игрушечный – малышу такой тоже понравится, он хотя бы не звонит и экстренную линию точно занимат</w:t>
      </w:r>
      <w:r>
        <w:rPr>
          <w:rFonts w:ascii="Times New Roman" w:hAnsi="Times New Roman" w:cs="Times New Roman"/>
          <w:sz w:val="28"/>
          <w:szCs w:val="28"/>
        </w:rPr>
        <w:t>ь не будет.</w:t>
      </w:r>
    </w:p>
    <w:sectPr w:rsidR="008859DC" w:rsidRPr="00253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A4"/>
    <w:rsid w:val="00253D83"/>
    <w:rsid w:val="00377CAA"/>
    <w:rsid w:val="00797C1C"/>
    <w:rsid w:val="008859DC"/>
    <w:rsid w:val="008A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6ADE"/>
  <w15:chartTrackingRefBased/>
  <w15:docId w15:val="{0E5DB18E-EC29-4159-976A-12D7A9EA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2024-03-11T13:20:00Z</dcterms:created>
  <dcterms:modified xsi:type="dcterms:W3CDTF">2024-03-11T13:20:00Z</dcterms:modified>
</cp:coreProperties>
</file>