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85" w:rsidRDefault="002F7A85" w:rsidP="002F7A8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Дети на льду:</w:t>
      </w:r>
      <w:r>
        <w:rPr>
          <w:rFonts w:ascii="Times New Roman" w:hAnsi="Times New Roman" w:cs="Times New Roman"/>
          <w:sz w:val="28"/>
        </w:rPr>
        <w:t xml:space="preserve"> как обеспечить их безопасность</w:t>
      </w:r>
    </w:p>
    <w:p w:rsidR="00CA5A05" w:rsidRDefault="00CA5A05" w:rsidP="002F7A8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A5A05" w:rsidRPr="002F7A85" w:rsidRDefault="00CA5A05" w:rsidP="002F7A85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10 статья ДГОЧС"/>
          </v:shape>
        </w:pic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С приходом зимы многие дети с восторгом устремляются на замёрзшие водоёмы, чтобы покататься на коньках, поиграть в хоккей или просто побегать. На естественном льду эти развлечения</w:t>
      </w:r>
      <w:r>
        <w:rPr>
          <w:rFonts w:ascii="Times New Roman" w:hAnsi="Times New Roman" w:cs="Times New Roman"/>
          <w:sz w:val="28"/>
        </w:rPr>
        <w:t xml:space="preserve"> могут быть опасны.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Главная задача Московской городской поисково-спасательной службы на водных объектах – обеспечить безопасность горожан на водоёмах. Детской безопасности в</w:t>
      </w:r>
      <w:r>
        <w:rPr>
          <w:rFonts w:ascii="Times New Roman" w:hAnsi="Times New Roman" w:cs="Times New Roman"/>
          <w:sz w:val="28"/>
        </w:rPr>
        <w:t xml:space="preserve">сегда уделяют особое внимание.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Так, во время рейдов спасатели выявляют детей младше 14 лет, которые находятся у воды без присмотра взрослых. С детьми специалисты беседуют, объясняют риски и просят покинуть опасные участки. За год спасатели Службы провели более 9 тысяч рейдов и уберегли от воз</w:t>
      </w:r>
      <w:r>
        <w:rPr>
          <w:rFonts w:ascii="Times New Roman" w:hAnsi="Times New Roman" w:cs="Times New Roman"/>
          <w:sz w:val="28"/>
        </w:rPr>
        <w:t xml:space="preserve">можных происшествий 437 детей.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 xml:space="preserve">«Мы проводим специальные занятия, открытые уроки, мастер–классы, профилактические беседы, распространяем памятки безопасного поведения – делаем всё, что в наших силах для сохранности малышей», – рассказывает начальник станции «Царицыно» Игорь Викторович </w:t>
      </w:r>
      <w:proofErr w:type="spellStart"/>
      <w:r w:rsidRPr="002F7A85">
        <w:rPr>
          <w:rFonts w:ascii="Times New Roman" w:hAnsi="Times New Roman" w:cs="Times New Roman"/>
          <w:sz w:val="28"/>
        </w:rPr>
        <w:t>Куряков</w:t>
      </w:r>
      <w:proofErr w:type="spellEnd"/>
      <w:r w:rsidRPr="002F7A85">
        <w:rPr>
          <w:rFonts w:ascii="Times New Roman" w:hAnsi="Times New Roman" w:cs="Times New Roman"/>
          <w:sz w:val="28"/>
        </w:rPr>
        <w:t>. Игорь</w:t>
      </w:r>
      <w:r>
        <w:rPr>
          <w:rFonts w:ascii="Times New Roman" w:hAnsi="Times New Roman" w:cs="Times New Roman"/>
          <w:sz w:val="28"/>
        </w:rPr>
        <w:t xml:space="preserve"> Викторович сам отец и дедушка.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 xml:space="preserve">«Одни из самых запоминающихся спасений те, где помощь нужна детям: родители зимой гуляли с двумя детьми, отвлеклись на старшего, а коляска </w:t>
      </w:r>
      <w:r w:rsidRPr="002F7A85">
        <w:rPr>
          <w:rFonts w:ascii="Times New Roman" w:hAnsi="Times New Roman" w:cs="Times New Roman"/>
          <w:sz w:val="28"/>
        </w:rPr>
        <w:lastRenderedPageBreak/>
        <w:t>сорвалась с горки и угодила прям в полынью незамёрзшего до конца водоёма. Ребёнок, к сожалению, был не закреплён должным образом в коляске. Спасатель, который был на патрулировании, услышал крик родителей и спас малыша», – поделился случаем из практики Игорь Викторович. Эта история со счастливым концом, где спасатель находился ряд</w:t>
      </w:r>
      <w:r>
        <w:rPr>
          <w:rFonts w:ascii="Times New Roman" w:hAnsi="Times New Roman" w:cs="Times New Roman"/>
          <w:sz w:val="28"/>
        </w:rPr>
        <w:t>ом.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2F7A85">
        <w:rPr>
          <w:rFonts w:ascii="Times New Roman" w:hAnsi="Times New Roman" w:cs="Times New Roman"/>
          <w:sz w:val="28"/>
        </w:rPr>
        <w:t>Но в от</w:t>
      </w:r>
      <w:r>
        <w:rPr>
          <w:rFonts w:ascii="Times New Roman" w:hAnsi="Times New Roman" w:cs="Times New Roman"/>
          <w:sz w:val="28"/>
        </w:rPr>
        <w:t xml:space="preserve">вете за детей всегда взрослые.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«Родители, не отпускайте детей на лёд водоёмов без присмотра, следите за ними - это главное правило безопасности. Не отвлекайтесь на гаджеты, когда рядом с вами д</w:t>
      </w:r>
      <w:r>
        <w:rPr>
          <w:rFonts w:ascii="Times New Roman" w:hAnsi="Times New Roman" w:cs="Times New Roman"/>
          <w:sz w:val="28"/>
        </w:rPr>
        <w:t xml:space="preserve">ети», – напоминает специалист.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2F7A85">
        <w:rPr>
          <w:rFonts w:ascii="Times New Roman" w:hAnsi="Times New Roman" w:cs="Times New Roman"/>
          <w:sz w:val="28"/>
        </w:rPr>
        <w:t>Профилактика и пред</w:t>
      </w:r>
      <w:r>
        <w:rPr>
          <w:rFonts w:ascii="Times New Roman" w:hAnsi="Times New Roman" w:cs="Times New Roman"/>
          <w:sz w:val="28"/>
        </w:rPr>
        <w:t xml:space="preserve">упреждение – не простые слова.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Важно объяснить, откуда взялись эти правила – почему нельзя подходить близко к берегу замёрзшего водоёма, почему нел</w:t>
      </w:r>
      <w:r>
        <w:rPr>
          <w:rFonts w:ascii="Times New Roman" w:hAnsi="Times New Roman" w:cs="Times New Roman"/>
          <w:sz w:val="28"/>
        </w:rPr>
        <w:t>ьзя прыгать или бегать по льду.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«Прочным считается лёд толщиной от 10 сантиметров, прозрачный, голубого или зелёного оттенка. Но даже внешне прочный лёд может быть ненадёжным из-за стоковых вод, промоин, течений. Лёд тоньше вокруг вмерзшего предмета, рядом с пришвартованными на зиму судами и берегом, но под снегом или в темноте этого может быть не видно»</w:t>
      </w:r>
      <w:r>
        <w:rPr>
          <w:rFonts w:ascii="Times New Roman" w:hAnsi="Times New Roman" w:cs="Times New Roman"/>
          <w:sz w:val="28"/>
        </w:rPr>
        <w:t>, – рассказал Игорь Викторович.</w:t>
      </w:r>
    </w:p>
    <w:p w:rsid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2F7A85">
        <w:rPr>
          <w:rFonts w:ascii="Times New Roman" w:hAnsi="Times New Roman" w:cs="Times New Roman"/>
          <w:sz w:val="28"/>
        </w:rPr>
        <w:t xml:space="preserve">Что делать в случае беды? 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«Если ребёнок оказался на льду и слышит под ногами хруст, нужно медленно вернуться назад, лучше ползком, используя локти и колени. Практически все дети сейчас носят с собой телефоны. Пусть запомнят три простые цифры на случай беды – "112"».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r w:rsidRPr="002F7A85">
        <w:rPr>
          <w:rFonts w:ascii="Times New Roman" w:hAnsi="Times New Roman" w:cs="Times New Roman"/>
          <w:sz w:val="28"/>
        </w:rPr>
        <w:t>Игры н</w:t>
      </w:r>
      <w:r>
        <w:rPr>
          <w:rFonts w:ascii="Times New Roman" w:hAnsi="Times New Roman" w:cs="Times New Roman"/>
          <w:sz w:val="28"/>
        </w:rPr>
        <w:t>а льду могут быть безопасными.</w:t>
      </w:r>
    </w:p>
    <w:p w:rsidR="002F7A85" w:rsidRPr="002F7A85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Покататься на коньках или поиграть в хоккей на специально залитых и оборудованных катках – это отличный способ безопасно пр</w:t>
      </w:r>
      <w:r>
        <w:rPr>
          <w:rFonts w:ascii="Times New Roman" w:hAnsi="Times New Roman" w:cs="Times New Roman"/>
          <w:sz w:val="28"/>
        </w:rPr>
        <w:t>овести время на свежем воздухе.</w:t>
      </w:r>
    </w:p>
    <w:p w:rsidR="006B45C5" w:rsidRPr="00E3174B" w:rsidRDefault="002F7A85" w:rsidP="002F7A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F7A85">
        <w:rPr>
          <w:rFonts w:ascii="Times New Roman" w:hAnsi="Times New Roman" w:cs="Times New Roman"/>
          <w:sz w:val="28"/>
        </w:rPr>
        <w:t>«Поведение детей – это действия взрослых, личный пример. Если родители показывают осознанное отношение к безопасности, соблюдают правила и предостерегают от опасностей, дети смогут это перенять. Пусть ваш пример будет хорошим и правильным», – подытожил начальник спасательной станции.</w:t>
      </w:r>
    </w:p>
    <w:sectPr w:rsidR="006B45C5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F7A85"/>
    <w:rsid w:val="004F2CC7"/>
    <w:rsid w:val="005322B4"/>
    <w:rsid w:val="00560AFA"/>
    <w:rsid w:val="005750E1"/>
    <w:rsid w:val="005C712D"/>
    <w:rsid w:val="006B45C5"/>
    <w:rsid w:val="00712545"/>
    <w:rsid w:val="007B089E"/>
    <w:rsid w:val="00951477"/>
    <w:rsid w:val="00A540D9"/>
    <w:rsid w:val="00AB33E1"/>
    <w:rsid w:val="00BA67C3"/>
    <w:rsid w:val="00BE6E60"/>
    <w:rsid w:val="00C97D7E"/>
    <w:rsid w:val="00CA5A05"/>
    <w:rsid w:val="00D83C1E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B85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2024-12-25T11:27:00Z</dcterms:created>
  <dcterms:modified xsi:type="dcterms:W3CDTF">2024-12-25T11:27:00Z</dcterms:modified>
</cp:coreProperties>
</file>