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 xml:space="preserve">Почему адрес самая важная часть сообщения </w:t>
      </w:r>
    </w:p>
    <w:p w:rsidR="00E479D2" w:rsidRDefault="00E479D2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479D2" w:rsidRPr="00BD6A5C" w:rsidRDefault="00E479D2" w:rsidP="00BD6A5C">
      <w:pPr>
        <w:spacing w:after="0"/>
        <w:ind w:firstLine="709"/>
        <w:jc w:val="both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11 статья ДГОЧС"/>
          </v:shape>
        </w:pic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 xml:space="preserve">«Как это – назовите адрес? А у вас разве моя </w:t>
      </w:r>
      <w:proofErr w:type="spellStart"/>
      <w:r w:rsidRPr="00BD6A5C">
        <w:rPr>
          <w:rFonts w:ascii="Times New Roman" w:hAnsi="Times New Roman" w:cs="Times New Roman"/>
          <w:sz w:val="28"/>
        </w:rPr>
        <w:t>геолокация</w:t>
      </w:r>
      <w:proofErr w:type="spellEnd"/>
      <w:r w:rsidRPr="00BD6A5C">
        <w:rPr>
          <w:rFonts w:ascii="Times New Roman" w:hAnsi="Times New Roman" w:cs="Times New Roman"/>
          <w:sz w:val="28"/>
        </w:rPr>
        <w:t xml:space="preserve"> не высветилась?» – часто слышат операторы Службы 112 в ответ на вопрос об адресе происшествия. И, да – </w:t>
      </w:r>
      <w:proofErr w:type="spellStart"/>
      <w:r w:rsidRPr="00BD6A5C">
        <w:rPr>
          <w:rFonts w:ascii="Times New Roman" w:hAnsi="Times New Roman" w:cs="Times New Roman"/>
          <w:sz w:val="28"/>
        </w:rPr>
        <w:t>геолокация</w:t>
      </w:r>
      <w:proofErr w:type="spellEnd"/>
      <w:r w:rsidRPr="00BD6A5C">
        <w:rPr>
          <w:rFonts w:ascii="Times New Roman" w:hAnsi="Times New Roman" w:cs="Times New Roman"/>
          <w:sz w:val="28"/>
        </w:rPr>
        <w:t xml:space="preserve"> высветилась, но многие не знают, что она из себя представляет. 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 xml:space="preserve">Сразу развеем главный миф: </w:t>
      </w:r>
      <w:proofErr w:type="spellStart"/>
      <w:r w:rsidRPr="00BD6A5C">
        <w:rPr>
          <w:rFonts w:ascii="Times New Roman" w:hAnsi="Times New Roman" w:cs="Times New Roman"/>
          <w:sz w:val="28"/>
        </w:rPr>
        <w:t>геолокация</w:t>
      </w:r>
      <w:proofErr w:type="spellEnd"/>
      <w:r w:rsidRPr="00BD6A5C">
        <w:rPr>
          <w:rFonts w:ascii="Times New Roman" w:hAnsi="Times New Roman" w:cs="Times New Roman"/>
          <w:sz w:val="28"/>
        </w:rPr>
        <w:t xml:space="preserve"> – это не точка на карте. Это область, в которой находится абонент. Это может быть круг, треугольник или неправильный многоугольник, в который попадают сразу несколько улиц и десятки домов. Чтобы сузить эту область до единственной точки, оператор задаёт уточняющие вопросы. Именно точный адрес необходим службам, чтобы как можно быстрее прибыть на место происшествия.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 xml:space="preserve">В экстренной ситуации определить своё местоположение бывает нелегко, особенно если находишься в незнакомом месте. Вот несколько советов, которые помогут не растеряться и быстро узнать ближайший адрес: 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>спросите у прохожих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>найдите табличку с адресом и номером дома на ближайшем здании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>назовите оператору крупные узнаваемые объекты (метро, торговые центры, медицинские учреждения, административные здания, автобусные остановки и др.)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>если вы на автомобильной дороге, обратите внимание на указатели съездов, развязок или ближайший километровый столбик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lastRenderedPageBreak/>
        <w:t>Чтобы определить свое местоположение с помощью смартфона: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 xml:space="preserve">включите определение </w:t>
      </w:r>
      <w:proofErr w:type="spellStart"/>
      <w:r w:rsidRPr="00BD6A5C">
        <w:rPr>
          <w:rFonts w:ascii="Times New Roman" w:hAnsi="Times New Roman" w:cs="Times New Roman"/>
          <w:sz w:val="28"/>
        </w:rPr>
        <w:t>геолокации</w:t>
      </w:r>
      <w:proofErr w:type="spellEnd"/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>откройте приложение с электронной картой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>нажмите на стрелочку, которая появилась на карте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>нажмите на точку вашего местоположения.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>На экране смартфона отобразится адрес вашего местоположения и координаты. Сообщите оператору Службы 112 адрес или координаты, если адрес отсутствует.</w:t>
      </w:r>
    </w:p>
    <w:p w:rsidR="00BD6A5C" w:rsidRPr="00BD6A5C" w:rsidRDefault="00BD6A5C" w:rsidP="00BD6A5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 xml:space="preserve">Если определить местоположение не получается ни одним из способов, подробно опишите оператору Службы 112 окружающую обстановку, а также откуда, как долго и в каком направлении вы двигались. В этой ситуации оператору поможет та самая </w:t>
      </w:r>
      <w:proofErr w:type="spellStart"/>
      <w:r w:rsidRPr="00BD6A5C">
        <w:rPr>
          <w:rFonts w:ascii="Times New Roman" w:hAnsi="Times New Roman" w:cs="Times New Roman"/>
          <w:sz w:val="28"/>
        </w:rPr>
        <w:t>геолокация</w:t>
      </w:r>
      <w:proofErr w:type="spellEnd"/>
      <w:r w:rsidRPr="00BD6A5C">
        <w:rPr>
          <w:rFonts w:ascii="Times New Roman" w:hAnsi="Times New Roman" w:cs="Times New Roman"/>
          <w:sz w:val="28"/>
        </w:rPr>
        <w:t>, которая подскажет, в какой области нужно искать.</w:t>
      </w:r>
    </w:p>
    <w:p w:rsidR="007B089E" w:rsidRPr="005A1C6E" w:rsidRDefault="00BD6A5C" w:rsidP="00BD6A5C">
      <w:pPr>
        <w:spacing w:after="0"/>
        <w:ind w:firstLine="709"/>
        <w:jc w:val="both"/>
        <w:rPr>
          <w:rFonts w:cs="Times New Roman"/>
          <w:sz w:val="28"/>
        </w:rPr>
      </w:pPr>
      <w:r w:rsidRPr="00BD6A5C">
        <w:rPr>
          <w:rFonts w:ascii="Times New Roman" w:hAnsi="Times New Roman" w:cs="Times New Roman"/>
          <w:sz w:val="28"/>
        </w:rPr>
        <w:t>Берегите себя, а в экстренной ситуации звоните по номеру телефона 112</w:t>
      </w:r>
      <w:r>
        <w:rPr>
          <w:rFonts w:ascii="Times New Roman" w:hAnsi="Times New Roman" w:cs="Times New Roman"/>
          <w:sz w:val="28"/>
        </w:rPr>
        <w:t>.</w:t>
      </w:r>
      <w:r w:rsidR="00BA75E8">
        <w:rPr>
          <w:rFonts w:ascii="Times New Roman" w:hAnsi="Times New Roman" w:cs="Times New Roman"/>
          <w:sz w:val="28"/>
        </w:rPr>
        <w:t xml:space="preserve"> </w:t>
      </w:r>
    </w:p>
    <w:sectPr w:rsidR="007B089E" w:rsidRPr="005A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5935"/>
    <w:multiLevelType w:val="hybridMultilevel"/>
    <w:tmpl w:val="E5E66FF2"/>
    <w:lvl w:ilvl="0" w:tplc="97E46FE4">
      <w:numFmt w:val="bullet"/>
      <w:lvlText w:val="-"/>
      <w:lvlJc w:val="left"/>
      <w:pPr>
        <w:ind w:left="1069" w:hanging="360"/>
      </w:pPr>
      <w:rPr>
        <w:rFonts w:ascii="Segoe UI Symbol" w:eastAsiaTheme="minorHAnsi" w:hAnsi="Segoe UI Symbol" w:cs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6417CD"/>
    <w:multiLevelType w:val="hybridMultilevel"/>
    <w:tmpl w:val="E0104D72"/>
    <w:lvl w:ilvl="0" w:tplc="EC92240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064AC"/>
    <w:rsid w:val="004F2CC7"/>
    <w:rsid w:val="005322B4"/>
    <w:rsid w:val="00560AFA"/>
    <w:rsid w:val="005750E1"/>
    <w:rsid w:val="005A1C6E"/>
    <w:rsid w:val="005C712D"/>
    <w:rsid w:val="006A59DC"/>
    <w:rsid w:val="00712545"/>
    <w:rsid w:val="007B089E"/>
    <w:rsid w:val="00A540D9"/>
    <w:rsid w:val="00A700F9"/>
    <w:rsid w:val="00AB33E1"/>
    <w:rsid w:val="00BA67C3"/>
    <w:rsid w:val="00BA75E8"/>
    <w:rsid w:val="00BD6A5C"/>
    <w:rsid w:val="00C97D7E"/>
    <w:rsid w:val="00CA7A81"/>
    <w:rsid w:val="00E479D2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0A96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2024-08-27T05:56:00Z</dcterms:created>
  <dcterms:modified xsi:type="dcterms:W3CDTF">2024-08-27T05:56:00Z</dcterms:modified>
</cp:coreProperties>
</file>