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4E3" w:rsidRDefault="002254E3" w:rsidP="002438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в коем случае не выходите на лед</w:t>
      </w:r>
      <w:r w:rsidR="002E4DB5">
        <w:rPr>
          <w:rFonts w:ascii="Times New Roman" w:hAnsi="Times New Roman" w:cs="Times New Roman"/>
          <w:sz w:val="28"/>
          <w:szCs w:val="28"/>
        </w:rPr>
        <w:t>!</w:t>
      </w:r>
    </w:p>
    <w:p w:rsidR="00267777" w:rsidRDefault="00267777" w:rsidP="002438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67777" w:rsidRDefault="00267777" w:rsidP="002438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20.75pt">
            <v:imagedata r:id="rId4" o:title="3 статья фото"/>
          </v:shape>
        </w:pict>
      </w:r>
    </w:p>
    <w:p w:rsidR="00D4561F" w:rsidRDefault="00D4561F" w:rsidP="002E4D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104C" w:rsidRDefault="00243803" w:rsidP="002E4D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Длительность светового дня с каждым днём увеличивается</w:t>
      </w:r>
      <w:r w:rsidR="002254E3" w:rsidRPr="002254E3">
        <w:rPr>
          <w:rFonts w:ascii="Times New Roman" w:hAnsi="Times New Roman" w:cs="Times New Roman"/>
          <w:sz w:val="28"/>
          <w:szCs w:val="28"/>
        </w:rPr>
        <w:t xml:space="preserve">, </w:t>
      </w:r>
      <w:r w:rsidR="00A0674D">
        <w:rPr>
          <w:rFonts w:ascii="Times New Roman" w:hAnsi="Times New Roman" w:cs="Times New Roman"/>
          <w:sz w:val="28"/>
          <w:szCs w:val="28"/>
        </w:rPr>
        <w:t xml:space="preserve">среднесуточные температуры </w:t>
      </w:r>
      <w:r w:rsidR="002254E3" w:rsidRPr="002254E3">
        <w:rPr>
          <w:rFonts w:ascii="Times New Roman" w:hAnsi="Times New Roman" w:cs="Times New Roman"/>
          <w:sz w:val="28"/>
          <w:szCs w:val="28"/>
        </w:rPr>
        <w:t>воздух</w:t>
      </w:r>
      <w:r w:rsidR="00A0674D">
        <w:rPr>
          <w:rFonts w:ascii="Times New Roman" w:hAnsi="Times New Roman" w:cs="Times New Roman"/>
          <w:sz w:val="28"/>
          <w:szCs w:val="28"/>
        </w:rPr>
        <w:t>а</w:t>
      </w:r>
      <w:r w:rsidR="002254E3" w:rsidRPr="002254E3">
        <w:rPr>
          <w:rFonts w:ascii="Times New Roman" w:hAnsi="Times New Roman" w:cs="Times New Roman"/>
          <w:sz w:val="28"/>
          <w:szCs w:val="28"/>
        </w:rPr>
        <w:t xml:space="preserve"> </w:t>
      </w:r>
      <w:r w:rsidR="00A0674D">
        <w:rPr>
          <w:rFonts w:ascii="Times New Roman" w:hAnsi="Times New Roman" w:cs="Times New Roman"/>
          <w:sz w:val="28"/>
          <w:szCs w:val="28"/>
        </w:rPr>
        <w:t>значительно выше нулевой отметки</w:t>
      </w:r>
      <w:r w:rsidR="002254E3" w:rsidRPr="002254E3">
        <w:rPr>
          <w:rFonts w:ascii="Times New Roman" w:hAnsi="Times New Roman" w:cs="Times New Roman"/>
          <w:sz w:val="28"/>
          <w:szCs w:val="28"/>
        </w:rPr>
        <w:t xml:space="preserve">, а </w:t>
      </w:r>
      <w:r w:rsidR="00A0674D">
        <w:rPr>
          <w:rFonts w:ascii="Times New Roman" w:hAnsi="Times New Roman" w:cs="Times New Roman"/>
          <w:sz w:val="28"/>
          <w:szCs w:val="28"/>
        </w:rPr>
        <w:t xml:space="preserve">площадь и толщина </w:t>
      </w:r>
      <w:r w:rsidR="002254E3" w:rsidRPr="002254E3">
        <w:rPr>
          <w:rFonts w:ascii="Times New Roman" w:hAnsi="Times New Roman" w:cs="Times New Roman"/>
          <w:sz w:val="28"/>
          <w:szCs w:val="28"/>
        </w:rPr>
        <w:t>ледяно</w:t>
      </w:r>
      <w:r w:rsidR="00A0674D">
        <w:rPr>
          <w:rFonts w:ascii="Times New Roman" w:hAnsi="Times New Roman" w:cs="Times New Roman"/>
          <w:sz w:val="28"/>
          <w:szCs w:val="28"/>
        </w:rPr>
        <w:t>го</w:t>
      </w:r>
      <w:r w:rsidR="002254E3" w:rsidRPr="002254E3">
        <w:rPr>
          <w:rFonts w:ascii="Times New Roman" w:hAnsi="Times New Roman" w:cs="Times New Roman"/>
          <w:sz w:val="28"/>
          <w:szCs w:val="28"/>
        </w:rPr>
        <w:t xml:space="preserve"> покро</w:t>
      </w:r>
      <w:r w:rsidR="002254E3">
        <w:rPr>
          <w:rFonts w:ascii="Times New Roman" w:hAnsi="Times New Roman" w:cs="Times New Roman"/>
          <w:sz w:val="28"/>
          <w:szCs w:val="28"/>
        </w:rPr>
        <w:t>в</w:t>
      </w:r>
      <w:r w:rsidR="00A0674D">
        <w:rPr>
          <w:rFonts w:ascii="Times New Roman" w:hAnsi="Times New Roman" w:cs="Times New Roman"/>
          <w:sz w:val="28"/>
          <w:szCs w:val="28"/>
        </w:rPr>
        <w:t>а</w:t>
      </w:r>
      <w:r w:rsidR="002254E3">
        <w:rPr>
          <w:rFonts w:ascii="Times New Roman" w:hAnsi="Times New Roman" w:cs="Times New Roman"/>
          <w:sz w:val="28"/>
          <w:szCs w:val="28"/>
        </w:rPr>
        <w:t xml:space="preserve"> водоемов столицы продолжает активно </w:t>
      </w:r>
      <w:r w:rsidR="00A0674D">
        <w:rPr>
          <w:rFonts w:ascii="Times New Roman" w:hAnsi="Times New Roman" w:cs="Times New Roman"/>
          <w:sz w:val="28"/>
          <w:szCs w:val="28"/>
        </w:rPr>
        <w:t>уменьшаться</w:t>
      </w:r>
      <w:r w:rsidR="00D4561F">
        <w:rPr>
          <w:rFonts w:ascii="Times New Roman" w:hAnsi="Times New Roman" w:cs="Times New Roman"/>
          <w:sz w:val="28"/>
          <w:szCs w:val="28"/>
        </w:rPr>
        <w:t>. Даже там,</w:t>
      </w:r>
      <w:r w:rsidR="006749F0">
        <w:rPr>
          <w:rFonts w:ascii="Times New Roman" w:hAnsi="Times New Roman" w:cs="Times New Roman"/>
          <w:sz w:val="28"/>
          <w:szCs w:val="28"/>
        </w:rPr>
        <w:t xml:space="preserve"> </w:t>
      </w:r>
      <w:r w:rsidR="00A0674D">
        <w:rPr>
          <w:rFonts w:ascii="Times New Roman" w:hAnsi="Times New Roman" w:cs="Times New Roman"/>
          <w:sz w:val="28"/>
          <w:szCs w:val="28"/>
        </w:rPr>
        <w:br/>
      </w:r>
      <w:r w:rsidR="006749F0">
        <w:rPr>
          <w:rFonts w:ascii="Times New Roman" w:hAnsi="Times New Roman" w:cs="Times New Roman"/>
          <w:sz w:val="28"/>
          <w:szCs w:val="28"/>
        </w:rPr>
        <w:t>где</w:t>
      </w:r>
      <w:r w:rsidR="00D4561F">
        <w:rPr>
          <w:rFonts w:ascii="Times New Roman" w:hAnsi="Times New Roman" w:cs="Times New Roman"/>
          <w:sz w:val="28"/>
          <w:szCs w:val="28"/>
        </w:rPr>
        <w:t xml:space="preserve"> </w:t>
      </w:r>
      <w:r w:rsidR="00A0674D">
        <w:rPr>
          <w:rFonts w:ascii="Times New Roman" w:hAnsi="Times New Roman" w:cs="Times New Roman"/>
          <w:sz w:val="28"/>
          <w:szCs w:val="28"/>
        </w:rPr>
        <w:t>внешне лед</w:t>
      </w:r>
      <w:r w:rsidR="006749F0" w:rsidRPr="00D4561F">
        <w:rPr>
          <w:rFonts w:ascii="Times New Roman" w:hAnsi="Times New Roman" w:cs="Times New Roman"/>
          <w:sz w:val="28"/>
          <w:szCs w:val="28"/>
        </w:rPr>
        <w:t xml:space="preserve"> кажется все еще крепким</w:t>
      </w:r>
      <w:r w:rsidR="006749F0">
        <w:rPr>
          <w:rFonts w:ascii="Times New Roman" w:hAnsi="Times New Roman" w:cs="Times New Roman"/>
          <w:sz w:val="28"/>
          <w:szCs w:val="28"/>
        </w:rPr>
        <w:t xml:space="preserve">, </w:t>
      </w:r>
      <w:r w:rsidR="0010104C">
        <w:rPr>
          <w:rFonts w:ascii="Times New Roman" w:hAnsi="Times New Roman" w:cs="Times New Roman"/>
          <w:sz w:val="28"/>
          <w:szCs w:val="28"/>
        </w:rPr>
        <w:t xml:space="preserve">следует помнить, что в весеннюю пору </w:t>
      </w:r>
      <w:r w:rsidR="00A0674D">
        <w:rPr>
          <w:rFonts w:ascii="Times New Roman" w:hAnsi="Times New Roman" w:cs="Times New Roman"/>
          <w:sz w:val="28"/>
          <w:szCs w:val="28"/>
        </w:rPr>
        <w:t>эти предположения</w:t>
      </w:r>
      <w:r w:rsidR="0010104C">
        <w:rPr>
          <w:rFonts w:ascii="Times New Roman" w:hAnsi="Times New Roman" w:cs="Times New Roman"/>
          <w:sz w:val="28"/>
          <w:szCs w:val="28"/>
        </w:rPr>
        <w:t xml:space="preserve"> обманчив</w:t>
      </w:r>
      <w:r w:rsidR="00A0674D">
        <w:rPr>
          <w:rFonts w:ascii="Times New Roman" w:hAnsi="Times New Roman" w:cs="Times New Roman"/>
          <w:sz w:val="28"/>
          <w:szCs w:val="28"/>
        </w:rPr>
        <w:t>ы</w:t>
      </w:r>
      <w:r w:rsidR="0010104C">
        <w:rPr>
          <w:rFonts w:ascii="Times New Roman" w:hAnsi="Times New Roman" w:cs="Times New Roman"/>
          <w:sz w:val="28"/>
          <w:szCs w:val="28"/>
        </w:rPr>
        <w:t xml:space="preserve"> и опасн</w:t>
      </w:r>
      <w:r w:rsidR="00A0674D">
        <w:rPr>
          <w:rFonts w:ascii="Times New Roman" w:hAnsi="Times New Roman" w:cs="Times New Roman"/>
          <w:sz w:val="28"/>
          <w:szCs w:val="28"/>
        </w:rPr>
        <w:t>ы для жизни</w:t>
      </w:r>
      <w:r w:rsidR="0010104C">
        <w:rPr>
          <w:rFonts w:ascii="Times New Roman" w:hAnsi="Times New Roman" w:cs="Times New Roman"/>
          <w:sz w:val="28"/>
          <w:szCs w:val="28"/>
        </w:rPr>
        <w:t>.</w:t>
      </w:r>
    </w:p>
    <w:p w:rsidR="00D4561F" w:rsidRDefault="0010104C" w:rsidP="002E4D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Солнце растапливает лед сверху, а теплые подводные течения истончают его снизу, изменяя структуру льда даже там, куда солнечные лучи добираются с трудом. Процесс распада льда протекает быстрее всего у берегов водоема, притом даже нетронутый интенсивным таянием снег на ледяном покрове – это не показатель прочности льда. </w:t>
      </w:r>
      <w:r w:rsidR="002E4DB5">
        <w:rPr>
          <w:rFonts w:ascii="Times New Roman" w:hAnsi="Times New Roman" w:cs="Times New Roman"/>
          <w:sz w:val="28"/>
          <w:szCs w:val="28"/>
        </w:rPr>
        <w:t xml:space="preserve">Если на такой встать, то, вероятнее всего, под ногами он превратится </w:t>
      </w:r>
      <w:r w:rsidR="00A0674D">
        <w:rPr>
          <w:rFonts w:ascii="Times New Roman" w:hAnsi="Times New Roman" w:cs="Times New Roman"/>
          <w:sz w:val="28"/>
          <w:szCs w:val="28"/>
        </w:rPr>
        <w:t>в</w:t>
      </w:r>
      <w:r w:rsidR="002E4DB5">
        <w:rPr>
          <w:rFonts w:ascii="Times New Roman" w:hAnsi="Times New Roman" w:cs="Times New Roman"/>
          <w:sz w:val="28"/>
          <w:szCs w:val="28"/>
        </w:rPr>
        <w:t xml:space="preserve"> неустой</w:t>
      </w:r>
      <w:r w:rsidR="00793849">
        <w:rPr>
          <w:rFonts w:ascii="Times New Roman" w:hAnsi="Times New Roman" w:cs="Times New Roman"/>
          <w:sz w:val="28"/>
          <w:szCs w:val="28"/>
        </w:rPr>
        <w:t>чивую рыхлую массу, а потом</w:t>
      </w:r>
      <w:r w:rsidR="000F0724">
        <w:rPr>
          <w:rFonts w:ascii="Times New Roman" w:hAnsi="Times New Roman" w:cs="Times New Roman"/>
          <w:sz w:val="28"/>
          <w:szCs w:val="28"/>
        </w:rPr>
        <w:t xml:space="preserve">, когда человек полностью провалится в воду, </w:t>
      </w:r>
      <w:r w:rsidR="002E4DB5">
        <w:rPr>
          <w:rFonts w:ascii="Times New Roman" w:hAnsi="Times New Roman" w:cs="Times New Roman"/>
          <w:sz w:val="28"/>
          <w:szCs w:val="28"/>
        </w:rPr>
        <w:t>сомкнется над головой.</w:t>
      </w:r>
    </w:p>
    <w:p w:rsidR="009A0676" w:rsidRPr="002254E3" w:rsidRDefault="002254E3" w:rsidP="000A4E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4E3">
        <w:rPr>
          <w:rFonts w:ascii="Times New Roman" w:hAnsi="Times New Roman" w:cs="Times New Roman"/>
          <w:sz w:val="28"/>
          <w:szCs w:val="28"/>
        </w:rPr>
        <w:t>Управление по ЮЗАО Департамент</w:t>
      </w:r>
      <w:r w:rsidR="0047450C">
        <w:rPr>
          <w:rFonts w:ascii="Times New Roman" w:hAnsi="Times New Roman" w:cs="Times New Roman"/>
          <w:sz w:val="28"/>
          <w:szCs w:val="28"/>
        </w:rPr>
        <w:t xml:space="preserve">а ГОЧСиПБ обращается к жителям: </w:t>
      </w:r>
      <w:r w:rsidR="00A0674D">
        <w:rPr>
          <w:rFonts w:ascii="Times New Roman" w:hAnsi="Times New Roman" w:cs="Times New Roman"/>
          <w:sz w:val="28"/>
          <w:szCs w:val="28"/>
        </w:rPr>
        <w:br/>
      </w:r>
      <w:r w:rsidR="0047450C">
        <w:rPr>
          <w:rFonts w:ascii="Times New Roman" w:hAnsi="Times New Roman" w:cs="Times New Roman"/>
          <w:sz w:val="28"/>
          <w:szCs w:val="28"/>
        </w:rPr>
        <w:t>ни в коем случае не выходите на лед и следите</w:t>
      </w:r>
      <w:r w:rsidRPr="002254E3">
        <w:rPr>
          <w:rFonts w:ascii="Times New Roman" w:hAnsi="Times New Roman" w:cs="Times New Roman"/>
          <w:sz w:val="28"/>
          <w:szCs w:val="28"/>
        </w:rPr>
        <w:t xml:space="preserve"> за тем, чтобы не выходили </w:t>
      </w:r>
      <w:r w:rsidR="002E4DB5">
        <w:rPr>
          <w:rFonts w:ascii="Times New Roman" w:hAnsi="Times New Roman" w:cs="Times New Roman"/>
          <w:sz w:val="28"/>
          <w:szCs w:val="28"/>
        </w:rPr>
        <w:t xml:space="preserve">на лед ваши </w:t>
      </w:r>
      <w:r w:rsidR="00793849" w:rsidRPr="002254E3">
        <w:rPr>
          <w:rFonts w:ascii="Times New Roman" w:hAnsi="Times New Roman" w:cs="Times New Roman"/>
          <w:sz w:val="28"/>
          <w:szCs w:val="28"/>
        </w:rPr>
        <w:t>дети</w:t>
      </w:r>
      <w:r w:rsidR="00793849">
        <w:rPr>
          <w:rFonts w:ascii="Times New Roman" w:hAnsi="Times New Roman" w:cs="Times New Roman"/>
          <w:sz w:val="28"/>
          <w:szCs w:val="28"/>
        </w:rPr>
        <w:t xml:space="preserve"> и </w:t>
      </w:r>
      <w:r w:rsidR="002E4DB5">
        <w:rPr>
          <w:rFonts w:ascii="Times New Roman" w:hAnsi="Times New Roman" w:cs="Times New Roman"/>
          <w:sz w:val="28"/>
          <w:szCs w:val="28"/>
        </w:rPr>
        <w:t>пито</w:t>
      </w:r>
      <w:r w:rsidR="0047450C">
        <w:rPr>
          <w:rFonts w:ascii="Times New Roman" w:hAnsi="Times New Roman" w:cs="Times New Roman"/>
          <w:sz w:val="28"/>
          <w:szCs w:val="28"/>
        </w:rPr>
        <w:t>мцы</w:t>
      </w:r>
      <w:r w:rsidRPr="002254E3">
        <w:rPr>
          <w:rFonts w:ascii="Times New Roman" w:hAnsi="Times New Roman" w:cs="Times New Roman"/>
          <w:sz w:val="28"/>
          <w:szCs w:val="28"/>
        </w:rPr>
        <w:t>.</w:t>
      </w:r>
    </w:p>
    <w:sectPr w:rsidR="009A0676" w:rsidRPr="002254E3" w:rsidSect="0024380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DA3"/>
    <w:rsid w:val="000A4E09"/>
    <w:rsid w:val="000F0724"/>
    <w:rsid w:val="0010104C"/>
    <w:rsid w:val="00107759"/>
    <w:rsid w:val="0019387E"/>
    <w:rsid w:val="002254E3"/>
    <w:rsid w:val="00243803"/>
    <w:rsid w:val="00267777"/>
    <w:rsid w:val="002E4DB5"/>
    <w:rsid w:val="00455ACC"/>
    <w:rsid w:val="0047450C"/>
    <w:rsid w:val="00592881"/>
    <w:rsid w:val="00670DA3"/>
    <w:rsid w:val="006749F0"/>
    <w:rsid w:val="00793849"/>
    <w:rsid w:val="00867BF5"/>
    <w:rsid w:val="009A0676"/>
    <w:rsid w:val="009C0536"/>
    <w:rsid w:val="00A0674D"/>
    <w:rsid w:val="00D175C2"/>
    <w:rsid w:val="00D4561F"/>
    <w:rsid w:val="00E5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8FF1F"/>
  <w15:chartTrackingRefBased/>
  <w15:docId w15:val="{12503752-803A-4C34-9512-1C8F8CBDB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7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F07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Мустафин Ильдар Фяннурович</dc:creator>
  <cp:keywords/>
  <dc:description/>
  <cp:lastModifiedBy>Lucky33</cp:lastModifiedBy>
  <cp:revision>2</cp:revision>
  <cp:lastPrinted>2024-04-04T07:57:00Z</cp:lastPrinted>
  <dcterms:created xsi:type="dcterms:W3CDTF">2024-04-11T09:56:00Z</dcterms:created>
  <dcterms:modified xsi:type="dcterms:W3CDTF">2024-04-11T09:56:00Z</dcterms:modified>
</cp:coreProperties>
</file>