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A" w:rsidRDefault="002316DA" w:rsidP="00231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6DA">
        <w:rPr>
          <w:rFonts w:ascii="Times New Roman" w:hAnsi="Times New Roman" w:cs="Times New Roman"/>
          <w:b/>
          <w:sz w:val="32"/>
          <w:szCs w:val="32"/>
        </w:rPr>
        <w:t>22 августа отмечается День Государственного флага Российской Федерации. Этот праздник объединяет всех граждан нашей страны.</w:t>
      </w:r>
    </w:p>
    <w:p w:rsidR="00A3477F" w:rsidRDefault="00A3477F" w:rsidP="00231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77F" w:rsidRPr="002316DA" w:rsidRDefault="00A3477F" w:rsidP="00231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9 статья ДГОЧСиПБ"/>
          </v:shape>
        </w:pict>
      </w:r>
    </w:p>
    <w:p w:rsidR="002316DA" w:rsidRPr="002316DA" w:rsidRDefault="002316DA" w:rsidP="00231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6DA" w:rsidRPr="002316DA" w:rsidRDefault="002316DA" w:rsidP="002316DA">
      <w:pPr>
        <w:rPr>
          <w:rFonts w:ascii="Times New Roman" w:hAnsi="Times New Roman" w:cs="Times New Roman"/>
          <w:sz w:val="32"/>
          <w:szCs w:val="32"/>
        </w:rPr>
      </w:pPr>
      <w:r w:rsidRPr="002316DA">
        <w:rPr>
          <w:rFonts w:ascii="Times New Roman" w:hAnsi="Times New Roman" w:cs="Times New Roman"/>
          <w:sz w:val="32"/>
          <w:szCs w:val="32"/>
        </w:rPr>
        <w:t xml:space="preserve">    Сегодня работники подведомственных Департаменту по делам гражданской обороны, чрезвычайным ситуациям и пожарной безопасности города Москвы учреждений взяли этот символ нашего государства на свои рабочие места, чтобы сделать памятные снимки.</w:t>
      </w:r>
    </w:p>
    <w:p w:rsidR="001637BD" w:rsidRPr="002316DA" w:rsidRDefault="002316DA" w:rsidP="002316DA">
      <w:pPr>
        <w:rPr>
          <w:rFonts w:ascii="Times New Roman" w:hAnsi="Times New Roman" w:cs="Times New Roman"/>
          <w:sz w:val="32"/>
          <w:szCs w:val="32"/>
        </w:rPr>
      </w:pPr>
      <w:r w:rsidRPr="002316DA">
        <w:rPr>
          <w:rFonts w:ascii="Times New Roman" w:hAnsi="Times New Roman" w:cs="Times New Roman"/>
          <w:sz w:val="32"/>
          <w:szCs w:val="32"/>
        </w:rPr>
        <w:t xml:space="preserve">     К акции присоединились столичные пожарные и спасатели, операторы Системы 112 и пилоты экстренной авиации.</w:t>
      </w:r>
    </w:p>
    <w:sectPr w:rsidR="001637BD" w:rsidRPr="0023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BE"/>
    <w:rsid w:val="001637BD"/>
    <w:rsid w:val="002316DA"/>
    <w:rsid w:val="00A3477F"/>
    <w:rsid w:val="00A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AE01"/>
  <w15:chartTrackingRefBased/>
  <w15:docId w15:val="{B866193A-962E-4BBD-B222-41C2A45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2023-08-24T07:52:00Z</dcterms:created>
  <dcterms:modified xsi:type="dcterms:W3CDTF">2023-08-24T07:52:00Z</dcterms:modified>
</cp:coreProperties>
</file>