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08" w:rsidRDefault="00667A08" w:rsidP="00667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Управлении по ЮЗАО проведено служебное совещание</w:t>
      </w:r>
    </w:p>
    <w:p w:rsidR="00667A08" w:rsidRDefault="00667A08" w:rsidP="00667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работниками органов исполнительной власти и организаций</w:t>
      </w:r>
    </w:p>
    <w:p w:rsidR="00445B7E" w:rsidRDefault="00445B7E" w:rsidP="00667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7E" w:rsidRDefault="00445B7E" w:rsidP="00667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32.75pt">
            <v:imagedata r:id="rId4" o:title="фото"/>
          </v:shape>
        </w:pict>
      </w:r>
      <w:bookmarkStart w:id="0" w:name="_GoBack"/>
      <w:bookmarkEnd w:id="0"/>
    </w:p>
    <w:p w:rsidR="00667A08" w:rsidRDefault="00667A08" w:rsidP="00667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08" w:rsidRDefault="00667A08" w:rsidP="00667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по ЮЗАО Департамента ГОЧСиПБ города Москвы состоялось служебное совещание с работниками органов исполнительной власти и организаций Юго-Западного административного округа, уполномоченными на решение задач в области ГО и ЧС.</w:t>
      </w:r>
    </w:p>
    <w:p w:rsidR="00667A08" w:rsidRDefault="00667A08" w:rsidP="0066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совещания сотрудники Управления в формате консультации ознакомили участников с новыми требованиями законодательства в области ГО и ЧС, </w:t>
      </w:r>
      <w:r>
        <w:rPr>
          <w:rFonts w:ascii="Times New Roman" w:hAnsi="Times New Roman" w:cs="Times New Roman"/>
          <w:sz w:val="28"/>
          <w:szCs w:val="28"/>
        </w:rPr>
        <w:t>разобрали проблемные вопросы и разработали дорожную карту их поэтапного решения. Особый интерес вызвало обсуждение сложностей, возникающих в процессе сопряжения объектовых систем оповещения с региональной системой оповещения, этапы проведения инженерно-технических мероприятий. На вопросы слушателей отвечали высококвалифицированные специалисты Управления.</w:t>
      </w:r>
    </w:p>
    <w:p w:rsidR="00667A08" w:rsidRDefault="00667A08" w:rsidP="0066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добросовестное и своевременное выполнение задач по созданию и поддержанию в готовности сил и средств гражданской обороны, организацию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предупреждению и ликвидации чрезвычайных ситуаций, Благодарностью отмечены работники, ответственные за данное направление работы. </w:t>
      </w:r>
    </w:p>
    <w:p w:rsidR="00667A08" w:rsidRDefault="00667A08" w:rsidP="00667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Ломоносовский» Благодарность получили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Т.Г.Крылова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начальник общего отдела,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Н.Ю.Петербургский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начальник отдела ГО и ЧС,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В.В.Русляков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инженер по охране труда,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С.А.Дряхлов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чистильщик вентиляционных каналов,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А.А.Першин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чистильщик вентиляционных каналов,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А.А.Светлаков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электромонтажник;                                      в 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Черемушки» Благодарность получили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О.А.Пустовалова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заместитель директора,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А.А.Селявкин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инженер по ГО и ЧС,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С.А.Дзюба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слесарь – сантехник,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А.С.Токарев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юрисконсульт,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А.С.Вельдяцких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юрисконсульт.</w:t>
      </w:r>
    </w:p>
    <w:p w:rsidR="00667A08" w:rsidRDefault="00667A08" w:rsidP="0066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«Совещания в Управлении по ЮЗАО служат площадкой для обмена опытом, оперативными и аналитическими данными. Это и занятия, и семинары одновременно. В процессе консультаций уполномоченные по ГО и ЧС совершенствуют свои знания и навыки по предупреждению чрезвычайных ситуаций, ликвидации их последствий и развивают организационные качества, тем самым повышают уровень оперативности и слаженности реагирования» - рассказала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Управления по ЮЗАО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A08" w:rsidRDefault="00667A08" w:rsidP="00667A0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</w:p>
    <w:p w:rsidR="008D3483" w:rsidRDefault="008D3483"/>
    <w:sectPr w:rsidR="008D3483" w:rsidSect="00667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5E"/>
    <w:rsid w:val="00445B7E"/>
    <w:rsid w:val="004C24C2"/>
    <w:rsid w:val="00667A08"/>
    <w:rsid w:val="008D3483"/>
    <w:rsid w:val="00A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8040"/>
  <w15:chartTrackingRefBased/>
  <w15:docId w15:val="{5BE09363-1C66-46AC-8AD8-9B48D77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2021-07-02T15:16:00Z</dcterms:created>
  <dcterms:modified xsi:type="dcterms:W3CDTF">2021-07-02T15:16:00Z</dcterms:modified>
</cp:coreProperties>
</file>