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71" w:rsidRDefault="000F4B71" w:rsidP="000F4B71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 w:rsidRPr="000F4B71"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  <w:t>В первом квартале нового года операторы Системы 112 приняли более 1,1 миллиона вызовов от жителей столицы</w:t>
      </w:r>
    </w:p>
    <w:p w:rsidR="006E4CE2" w:rsidRDefault="006E4CE2" w:rsidP="000F4B71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</w:p>
    <w:p w:rsidR="006E4CE2" w:rsidRDefault="006E4CE2" w:rsidP="000F4B71">
      <w:pPr>
        <w:shd w:val="clear" w:color="auto" w:fill="FFFFFF"/>
        <w:spacing w:after="36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E0E0F"/>
          <w:kern w:val="36"/>
          <w:sz w:val="28"/>
          <w:szCs w:val="28"/>
          <w:lang w:eastAsia="ja-JP"/>
        </w:rPr>
        <w:drawing>
          <wp:inline distT="0" distB="0" distL="0" distR="0">
            <wp:extent cx="6296025" cy="3143250"/>
            <wp:effectExtent l="0" t="0" r="9525" b="0"/>
            <wp:docPr id="1" name="Рисунок 1" descr="C:\Users\Lucky33\Documents\cherem\Материалы для размещения 16.04-22.04.2021\В первом квартале нового года операторы Системы 112 приняли более 1,1 миллиона вызовов от жителей столиц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04-22.04.2021\В первом квартале нового года операторы Системы 112 приняли более 1,1 миллиона вызовов от жителей столицы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4B71" w:rsidRPr="000F4B71" w:rsidRDefault="000F4B71" w:rsidP="00683C92">
      <w:pPr>
        <w:shd w:val="clear" w:color="auto" w:fill="FFFFFF"/>
        <w:spacing w:line="390" w:lineRule="atLeast"/>
        <w:ind w:firstLine="708"/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</w:pPr>
      <w:r w:rsidRPr="000F4B71">
        <w:rPr>
          <w:rFonts w:ascii="Times New Roman" w:eastAsia="Times New Roman" w:hAnsi="Times New Roman" w:cs="Times New Roman"/>
          <w:bCs/>
          <w:color w:val="0E0E0F"/>
          <w:sz w:val="28"/>
          <w:szCs w:val="28"/>
          <w:lang w:eastAsia="ru-RU"/>
        </w:rPr>
        <w:t>В новом году количество принятых вызовов Системой 112 Москвы выросло в 1,5 раза по сравнению с аналогичным периодом прошлого года и за первый квартал составило 1 110 108 звонков.</w:t>
      </w:r>
    </w:p>
    <w:p w:rsidR="000F4B71" w:rsidRPr="000F4B71" w:rsidRDefault="000F4B71" w:rsidP="00683C92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4B7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609 тысяч обращений граждан потребовало оперативного реагирования экстренных служб Москвы, из них на 293 тысячи происшествий выезжали одновременно несколько экстренных и аварийных служб столицы.</w:t>
      </w:r>
    </w:p>
    <w:p w:rsidR="000F4B71" w:rsidRPr="000F4B71" w:rsidRDefault="000F4B71" w:rsidP="00683C92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4B7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Чаще всего москвичам требовалась скорая медицинская помощь — 315 тысяч раз. За помощью полиции обратились 268 тысяч звонивших, аварийные службы Комплекса городского хозяйства выезжали 305 тысяч раз, спасателей и пожарных вызывали 23 тысячи раз, аварийная служба газа выезжала 7 тысяч раз. По вопросам справочно-консультационной помощи по номеру «112» поступило более 190 тысячи звонков.</w:t>
      </w:r>
    </w:p>
    <w:p w:rsidR="000F4B71" w:rsidRPr="000F4B71" w:rsidRDefault="000F4B71" w:rsidP="00683C92">
      <w:pPr>
        <w:shd w:val="clear" w:color="auto" w:fill="FFFFFF"/>
        <w:spacing w:after="600"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0F4B7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lastRenderedPageBreak/>
        <w:t xml:space="preserve">Значительному увеличению количества обращений граждан способствовало подключение к системе-112 Москвы всех операторов сотовой связи. В марте операторы 112 приняли 438 тысяч звонков от жителей столицы, что на 100 тысяч больше, чем в предыдущие месяцы. А среднесуточное количество поступающих обращений выросло с 10 до 14 тысяч. Для оперативного приема всех звонков от населения количество операторов было увеличено до 65 человек. Наибольшее количество обращений в первом квартале было принято 31 марта дежурной сменой под руководством Евгения </w:t>
      </w:r>
      <w:proofErr w:type="spellStart"/>
      <w:r w:rsidRPr="000F4B7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Секлюцкого</w:t>
      </w:r>
      <w:proofErr w:type="spellEnd"/>
      <w:r w:rsidRPr="000F4B7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 xml:space="preserve"> — 16 995 экстренных вызовов.</w:t>
      </w:r>
    </w:p>
    <w:p w:rsidR="000F4B71" w:rsidRPr="000F4B71" w:rsidRDefault="000F4B71" w:rsidP="00683C92">
      <w:pPr>
        <w:shd w:val="clear" w:color="auto" w:fill="FFFFFF"/>
        <w:spacing w:line="420" w:lineRule="atLeast"/>
        <w:ind w:firstLine="708"/>
        <w:jc w:val="both"/>
        <w:rPr>
          <w:rFonts w:ascii="Times New Roman" w:eastAsia="Times New Roman" w:hAnsi="Times New Roman" w:cs="Times New Roman"/>
          <w:color w:val="0E0E0F"/>
          <w:kern w:val="36"/>
          <w:sz w:val="28"/>
          <w:szCs w:val="28"/>
          <w:lang w:eastAsia="ru-RU"/>
        </w:rPr>
      </w:pPr>
      <w:r w:rsidRPr="000F4B71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По номеру «112» можно звонить в любой опасной ситуации, когда требуется вызов оперативных или аварийных служб. Информационное взаимодействие в системе-112 Москвы налажено более чем с 200 службами и организациями города, а также системами-112 близлежащих областей.</w:t>
      </w:r>
    </w:p>
    <w:p w:rsidR="00284960" w:rsidRDefault="006E4CE2"/>
    <w:sectPr w:rsidR="00284960" w:rsidSect="000F4B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AA"/>
    <w:rsid w:val="000F4B71"/>
    <w:rsid w:val="003919B9"/>
    <w:rsid w:val="003F6EAA"/>
    <w:rsid w:val="00683C92"/>
    <w:rsid w:val="006E4CE2"/>
    <w:rsid w:val="0075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7BB"/>
  <w15:chartTrackingRefBased/>
  <w15:docId w15:val="{9B572BB8-4377-4A30-A725-D029081E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8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04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2021-04-16T11:59:00Z</dcterms:created>
  <dcterms:modified xsi:type="dcterms:W3CDTF">2021-04-16T11:59:00Z</dcterms:modified>
</cp:coreProperties>
</file>