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7F" w:rsidRDefault="00CC377F" w:rsidP="00CC3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7F">
        <w:rPr>
          <w:rFonts w:ascii="Times New Roman" w:hAnsi="Times New Roman" w:cs="Times New Roman"/>
          <w:b/>
          <w:sz w:val="28"/>
          <w:szCs w:val="28"/>
        </w:rPr>
        <w:t>В столице началось обучение для общественных спасателей</w:t>
      </w:r>
    </w:p>
    <w:p w:rsidR="00282153" w:rsidRDefault="00282153" w:rsidP="00CC3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53" w:rsidRPr="00282153" w:rsidRDefault="00282153" w:rsidP="00CC37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53.5pt">
            <v:imagedata r:id="rId5" o:title="фото"/>
          </v:shape>
        </w:pict>
      </w:r>
    </w:p>
    <w:p w:rsidR="00CC377F" w:rsidRPr="00CC377F" w:rsidRDefault="00CC377F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7F">
        <w:rPr>
          <w:rFonts w:ascii="Times New Roman" w:hAnsi="Times New Roman" w:cs="Times New Roman"/>
          <w:sz w:val="28"/>
          <w:szCs w:val="28"/>
        </w:rPr>
        <w:t>В июне специалисты Учебно-методического центра по гражданской обороне и чрезвычайным ситуациям и Московской городской поисково-спасательной службы на водных объектах проведут занятия для четырех групп добровольных спасателей, в которые вошли более 60 человек.</w:t>
      </w:r>
    </w:p>
    <w:p w:rsidR="00CC377F" w:rsidRPr="00CC377F" w:rsidRDefault="00CC377F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7F">
        <w:rPr>
          <w:rFonts w:ascii="Times New Roman" w:hAnsi="Times New Roman" w:cs="Times New Roman"/>
          <w:sz w:val="28"/>
          <w:szCs w:val="28"/>
        </w:rPr>
        <w:t>Подготовка включает в себя теоретические и практические занятия. В стенах Учебно-методического центра слушатели изучают требования нормативно-правовых документов по обеспечению безопасности людей на водоемах; организацию дежурства на общественном (ведомственном) посту; обязанности спасателя; технику и снаряжение, находящиеся на оснащении поста и их применение. Обучающиеся проходят подготовку по оказанию первой помощи людям с наружным кровотечением и различными травмами, отдыхающим, получившим солнечный и тепловой удар. Также спасатели осваивают правила транспортировки пострадавшего, навыки сердечно-легочной реанимации и отрабатывают действия по спасению утопающего в бассейне Центра.</w:t>
      </w:r>
    </w:p>
    <w:p w:rsidR="00CC377F" w:rsidRPr="00CC377F" w:rsidRDefault="00CC377F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7F">
        <w:rPr>
          <w:rFonts w:ascii="Times New Roman" w:hAnsi="Times New Roman" w:cs="Times New Roman"/>
          <w:sz w:val="28"/>
          <w:szCs w:val="28"/>
        </w:rPr>
        <w:t xml:space="preserve">«После прохождения обучения в Учебно-методическом центре, слушатели приступают к тренировочным занятиям на нашей поисково-спасательной станции. Обучающиеся под руководством опытных спасателей тренируются управлять гребной лодкой, спасать утопающего с лодки и с берега, а также оттачивают применение спасательных средств. Для всех участников обучения мы проводим экскурсию, рассказываем о нашей работе», — отметил заместитель начальника станции «Озеро Бездонное» </w:t>
      </w:r>
      <w:proofErr w:type="spellStart"/>
      <w:r w:rsidRPr="00CC377F">
        <w:rPr>
          <w:rFonts w:ascii="Times New Roman" w:hAnsi="Times New Roman" w:cs="Times New Roman"/>
          <w:sz w:val="28"/>
          <w:szCs w:val="28"/>
        </w:rPr>
        <w:t>Гинтарас</w:t>
      </w:r>
      <w:proofErr w:type="spellEnd"/>
      <w:r w:rsidRPr="00CC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7F">
        <w:rPr>
          <w:rFonts w:ascii="Times New Roman" w:hAnsi="Times New Roman" w:cs="Times New Roman"/>
          <w:sz w:val="28"/>
          <w:szCs w:val="28"/>
        </w:rPr>
        <w:t>Бересна</w:t>
      </w:r>
      <w:proofErr w:type="spellEnd"/>
      <w:r w:rsidRPr="00CC377F">
        <w:rPr>
          <w:rFonts w:ascii="Times New Roman" w:hAnsi="Times New Roman" w:cs="Times New Roman"/>
          <w:sz w:val="28"/>
          <w:szCs w:val="28"/>
        </w:rPr>
        <w:t>.</w:t>
      </w:r>
    </w:p>
    <w:p w:rsidR="00CC377F" w:rsidRPr="00CC377F" w:rsidRDefault="00CC377F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7F">
        <w:rPr>
          <w:rFonts w:ascii="Times New Roman" w:hAnsi="Times New Roman" w:cs="Times New Roman"/>
          <w:sz w:val="28"/>
          <w:szCs w:val="28"/>
        </w:rPr>
        <w:t>Чтобы получить удостоверение общественного спасателя, слушатели должны сдать теоретический и практический экзамены.</w:t>
      </w:r>
    </w:p>
    <w:p w:rsidR="00CC377F" w:rsidRPr="00CC377F" w:rsidRDefault="00CC377F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7F">
        <w:rPr>
          <w:rFonts w:ascii="Times New Roman" w:hAnsi="Times New Roman" w:cs="Times New Roman"/>
          <w:sz w:val="28"/>
          <w:szCs w:val="28"/>
        </w:rPr>
        <w:lastRenderedPageBreak/>
        <w:t>Общественные спасательные посты, занимающиеся обеспечением безопасности на водоемах, расположены на территории всех административных округов Москвы. В отличие от профессионалов, добровольные спасатели не находятся на круглосуточном дежурстве, а привлекаются для обеспечения безопасности на воде в дни, когда у водоемов отдыхает большое количество москвичей — в выходные и праздники.</w:t>
      </w:r>
    </w:p>
    <w:p w:rsidR="008D3483" w:rsidRPr="00CC377F" w:rsidRDefault="008D3483" w:rsidP="00CC37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CC377F" w:rsidSect="00CC377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E44"/>
    <w:multiLevelType w:val="multilevel"/>
    <w:tmpl w:val="62BE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59"/>
    <w:rsid w:val="00282153"/>
    <w:rsid w:val="004C24C2"/>
    <w:rsid w:val="008D3483"/>
    <w:rsid w:val="00BF7D59"/>
    <w:rsid w:val="00C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C0A9"/>
  <w15:chartTrackingRefBased/>
  <w15:docId w15:val="{596B95D2-B2DF-4018-8D32-ACB2DF3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5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32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0738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5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02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2021-06-04T14:30:00Z</dcterms:created>
  <dcterms:modified xsi:type="dcterms:W3CDTF">2021-06-04T14:30:00Z</dcterms:modified>
</cp:coreProperties>
</file>