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6D" w:rsidRDefault="00C1556D" w:rsidP="00C15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6D">
        <w:rPr>
          <w:rFonts w:ascii="Times New Roman" w:hAnsi="Times New Roman" w:cs="Times New Roman"/>
          <w:b/>
          <w:sz w:val="28"/>
          <w:szCs w:val="28"/>
        </w:rPr>
        <w:t>Сотрудники Московского авиацентра в апреле спасли 45 человек</w:t>
      </w:r>
    </w:p>
    <w:p w:rsidR="000F2C03" w:rsidRDefault="000F2C03" w:rsidP="00C15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03" w:rsidRPr="00C1556D" w:rsidRDefault="000F2C03" w:rsidP="00C15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4857750"/>
            <wp:effectExtent l="0" t="0" r="0" b="0"/>
            <wp:docPr id="1" name="Рисунок 1" descr="C:\Users\Lucky33\Documents\obruch\Материалы для размещения 14.05-20.05.2021\Сотрудники Московского авиацентра в апреле спасли 45 человек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14.05-20.05.2021\Сотрудники Московского авиацентра в апреле спасли 45 человек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56D" w:rsidRPr="00C1556D" w:rsidRDefault="00C1556D" w:rsidP="00C1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6D" w:rsidRPr="00C1556D" w:rsidRDefault="00C1556D" w:rsidP="00C1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6D">
        <w:rPr>
          <w:rFonts w:ascii="Times New Roman" w:hAnsi="Times New Roman" w:cs="Times New Roman"/>
          <w:sz w:val="28"/>
          <w:szCs w:val="28"/>
        </w:rPr>
        <w:t>В апреле 2021 года сотрудников Московского авиационного центра 78 раз вызывали на различные происшествия, во время которых они спасли 45 человек, вертолеты ежедневно проводили воздушную разведку и участвовали в тушении одного пожара.</w:t>
      </w:r>
    </w:p>
    <w:p w:rsidR="00C1556D" w:rsidRPr="00C1556D" w:rsidRDefault="00C1556D" w:rsidP="00C1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6D">
        <w:rPr>
          <w:rFonts w:ascii="Times New Roman" w:hAnsi="Times New Roman" w:cs="Times New Roman"/>
          <w:sz w:val="28"/>
          <w:szCs w:val="28"/>
        </w:rPr>
        <w:t>В течение месяца экипажи вертолетов авиацентра госпитализировали 23 пострадавших с мест ДТП, больных с инфарктами и инсультами, а также помогли ликвидировать крупный пожар в Северо-Западном округе.</w:t>
      </w:r>
    </w:p>
    <w:p w:rsidR="00C1556D" w:rsidRPr="00C1556D" w:rsidRDefault="00C1556D" w:rsidP="00C1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6D">
        <w:rPr>
          <w:rFonts w:ascii="Times New Roman" w:hAnsi="Times New Roman" w:cs="Times New Roman"/>
          <w:sz w:val="28"/>
          <w:szCs w:val="28"/>
        </w:rPr>
        <w:t xml:space="preserve">«При ликвидации огня мы задействовали два новых вертолета Ка-32А11ВС, которые за 20 минут сбросили на очаг 45 тонн воды и помогли пожарным оперативно его потушить, — рассказал командир летного отряда Московского авиацентра Вячеслав </w:t>
      </w:r>
      <w:proofErr w:type="spellStart"/>
      <w:r w:rsidRPr="00C1556D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C1556D">
        <w:rPr>
          <w:rFonts w:ascii="Times New Roman" w:hAnsi="Times New Roman" w:cs="Times New Roman"/>
          <w:sz w:val="28"/>
          <w:szCs w:val="28"/>
        </w:rPr>
        <w:t xml:space="preserve">, — кроме того, экипажи проводили ежедневную разведку паводковой обстановки в </w:t>
      </w:r>
      <w:proofErr w:type="spellStart"/>
      <w:r w:rsidRPr="00C1556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C1556D">
        <w:rPr>
          <w:rFonts w:ascii="Times New Roman" w:hAnsi="Times New Roman" w:cs="Times New Roman"/>
          <w:sz w:val="28"/>
          <w:szCs w:val="28"/>
        </w:rPr>
        <w:t>».</w:t>
      </w:r>
    </w:p>
    <w:p w:rsidR="00C1556D" w:rsidRPr="00C1556D" w:rsidRDefault="00C1556D" w:rsidP="00C1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6D">
        <w:rPr>
          <w:rFonts w:ascii="Times New Roman" w:hAnsi="Times New Roman" w:cs="Times New Roman"/>
          <w:sz w:val="28"/>
          <w:szCs w:val="28"/>
        </w:rPr>
        <w:t>Спасатели ГКУ «МАЦ» в апреле 50 раз выезжали на пожары, поиск пропавших и вскрытие дверей, оказание помощи пожилым людям и детям, при этом помогли 22 пострадавшим.</w:t>
      </w:r>
    </w:p>
    <w:p w:rsidR="00C1556D" w:rsidRPr="00C1556D" w:rsidRDefault="00C1556D" w:rsidP="00C15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56D">
        <w:rPr>
          <w:rFonts w:ascii="Times New Roman" w:hAnsi="Times New Roman" w:cs="Times New Roman"/>
          <w:sz w:val="28"/>
          <w:szCs w:val="28"/>
        </w:rPr>
        <w:lastRenderedPageBreak/>
        <w:t>В преддверии пожароопасного периода летный отряд Московского авиационного центра провел специальную подготовку и уже приступил к полетам по мониторингу территории столицы для предупреждения ландшафтных пожаров. Для выполнения этой задачи пожарные вертолеты оборудованы специальным водосливным устройством, позволяющим при необходимости незамедлительно приступить к тушению возгораний. Все специалисты Московского авиацентра работают в круглосуточном режиме и готовы оперативно прийти на помощь людям в сложных ситуациях.</w:t>
      </w:r>
    </w:p>
    <w:p w:rsidR="008D3483" w:rsidRPr="00C1556D" w:rsidRDefault="008D3483" w:rsidP="00C1556D">
      <w:pPr>
        <w:rPr>
          <w:rFonts w:ascii="Times New Roman" w:hAnsi="Times New Roman" w:cs="Times New Roman"/>
          <w:sz w:val="28"/>
          <w:szCs w:val="28"/>
        </w:rPr>
      </w:pPr>
    </w:p>
    <w:sectPr w:rsidR="008D3483" w:rsidRPr="00C1556D" w:rsidSect="00C15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26FD5"/>
    <w:multiLevelType w:val="multilevel"/>
    <w:tmpl w:val="133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B5"/>
    <w:rsid w:val="000F2C03"/>
    <w:rsid w:val="004C24C2"/>
    <w:rsid w:val="008D3483"/>
    <w:rsid w:val="00A411B5"/>
    <w:rsid w:val="00C1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BECA"/>
  <w15:chartTrackingRefBased/>
  <w15:docId w15:val="{C7408C6F-9237-4F98-86E9-2BDC9C4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5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2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00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0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2021-05-14T13:28:00Z</dcterms:created>
  <dcterms:modified xsi:type="dcterms:W3CDTF">2021-05-14T13:28:00Z</dcterms:modified>
</cp:coreProperties>
</file>