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8B" w:rsidRPr="009A468B" w:rsidRDefault="009A468B" w:rsidP="009A4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8B">
        <w:rPr>
          <w:rFonts w:ascii="Times New Roman" w:hAnsi="Times New Roman" w:cs="Times New Roman"/>
          <w:b/>
          <w:sz w:val="28"/>
          <w:szCs w:val="28"/>
        </w:rPr>
        <w:t>За полгода операторы Службы 112 Москвы приняли 2,4 миллиона вызовов</w:t>
      </w:r>
    </w:p>
    <w:p w:rsidR="009A468B" w:rsidRDefault="009A468B" w:rsidP="009A4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8B">
        <w:rPr>
          <w:rFonts w:ascii="Times New Roman" w:hAnsi="Times New Roman" w:cs="Times New Roman"/>
          <w:b/>
          <w:sz w:val="28"/>
          <w:szCs w:val="28"/>
        </w:rPr>
        <w:t>безопасности города Москвы</w:t>
      </w:r>
    </w:p>
    <w:p w:rsidR="00477840" w:rsidRDefault="00477840" w:rsidP="009A4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840" w:rsidRDefault="00477840" w:rsidP="009A4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255pt">
            <v:imagedata r:id="rId5" o:title="фото"/>
          </v:shape>
        </w:pict>
      </w:r>
    </w:p>
    <w:p w:rsidR="009A468B" w:rsidRPr="009A468B" w:rsidRDefault="009A468B" w:rsidP="009A4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68B" w:rsidRPr="009A468B" w:rsidRDefault="009A468B" w:rsidP="009A46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8B">
        <w:rPr>
          <w:rFonts w:ascii="Times New Roman" w:hAnsi="Times New Roman" w:cs="Times New Roman"/>
          <w:sz w:val="28"/>
          <w:szCs w:val="28"/>
        </w:rPr>
        <w:t>По сравнению с прошлым полугодием вызовов по номеру «112» в Москве стало в 2 раза больше.</w:t>
      </w:r>
    </w:p>
    <w:p w:rsidR="009A468B" w:rsidRPr="009A468B" w:rsidRDefault="009A468B" w:rsidP="009A46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8B">
        <w:rPr>
          <w:rFonts w:ascii="Times New Roman" w:hAnsi="Times New Roman" w:cs="Times New Roman"/>
          <w:sz w:val="28"/>
          <w:szCs w:val="28"/>
        </w:rPr>
        <w:t>В декабре 2020 года в Москве к единому номеру «112» дополнительно подключены абоненты МТС, Мегафон и МГТС, что способствовало увеличению количества поступающих звонков.</w:t>
      </w:r>
    </w:p>
    <w:p w:rsidR="009A468B" w:rsidRPr="009A468B" w:rsidRDefault="009A468B" w:rsidP="009A46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8B">
        <w:rPr>
          <w:rFonts w:ascii="Times New Roman" w:hAnsi="Times New Roman" w:cs="Times New Roman"/>
          <w:sz w:val="28"/>
          <w:szCs w:val="28"/>
        </w:rPr>
        <w:t>За первую половину 2021 года операторы Службы 112 Москвы приняли и обработали 2 миллиона 359 тысяч экстренных вызовов. Из них реагирования экстренных служб потребовали 1 миллион 350 тысяч обращений. Около 707 тысяч раз на место происшествия выезжали две и более служб одновременно.</w:t>
      </w:r>
    </w:p>
    <w:p w:rsidR="009A468B" w:rsidRPr="009A468B" w:rsidRDefault="009A468B" w:rsidP="009A46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8B">
        <w:rPr>
          <w:rFonts w:ascii="Times New Roman" w:hAnsi="Times New Roman" w:cs="Times New Roman"/>
          <w:sz w:val="28"/>
          <w:szCs w:val="28"/>
        </w:rPr>
        <w:t>Москвичи обращались по номеру «112» для вызова скорой медицинской помощи 688 тысяч раз, для вызова полиции —  557 тысяч раз. Помощь спасателей и пожарных требовалась 52 тысячи раз, аварийной службы газа — 14 тысяч раз. Аварийные службы Комплекса городского хозяйства Москвы были необходимы 738 тысяч раз.</w:t>
      </w:r>
    </w:p>
    <w:p w:rsidR="009A468B" w:rsidRPr="009A468B" w:rsidRDefault="009A468B" w:rsidP="009A46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8B">
        <w:rPr>
          <w:rFonts w:ascii="Times New Roman" w:hAnsi="Times New Roman" w:cs="Times New Roman"/>
          <w:sz w:val="28"/>
          <w:szCs w:val="28"/>
        </w:rPr>
        <w:t>«Увеличение количества вызовов аварийных служб Комплекса городского хозяйства Москвы было обусловлено аномальной погодой с проливными дождями и усилением ветра. Только в июне операторы приняли более 211 тысяч вызовов, связанных с последствиями ухудшения погоды», — рассказала начальник отдела приема и обработки экстренных вызовов Ирина Даньшина.</w:t>
      </w:r>
    </w:p>
    <w:p w:rsidR="009A468B" w:rsidRPr="009A468B" w:rsidRDefault="009A468B" w:rsidP="009A46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8B"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spellStart"/>
      <w:r w:rsidRPr="009A468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468B">
        <w:rPr>
          <w:rFonts w:ascii="Times New Roman" w:hAnsi="Times New Roman" w:cs="Times New Roman"/>
          <w:sz w:val="28"/>
          <w:szCs w:val="28"/>
        </w:rPr>
        <w:t xml:space="preserve"> инфекции за полгода на номер «112» поступило 58 тысяч обращений. Таких вызовов в июне операторы приняли более 18 тысяч, что в 2 раза больше, чем в мае, и в 3 раз больше, чем в апреле. Справочно-консультационная помощь людям была оказана 358 тысяч раз.</w:t>
      </w:r>
    </w:p>
    <w:p w:rsidR="009A468B" w:rsidRPr="009A468B" w:rsidRDefault="009A468B" w:rsidP="009A46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8B">
        <w:rPr>
          <w:rFonts w:ascii="Times New Roman" w:hAnsi="Times New Roman" w:cs="Times New Roman"/>
          <w:sz w:val="28"/>
          <w:szCs w:val="28"/>
        </w:rPr>
        <w:lastRenderedPageBreak/>
        <w:t>Напоминаем, на территории Москвы также работают прямые номера вызова экстренных оперативных служб: 101 — пожарные и спасатели, 102 — полиция, 103 — скорая медицинская помощь, 104 — аварийная служба газа, 122 — вызвать врача на дом. По вопросам Covid-19 можно обращаться по номеру: + 7 (800) 2000-112.</w:t>
      </w:r>
    </w:p>
    <w:p w:rsidR="008D3483" w:rsidRPr="009A468B" w:rsidRDefault="008D3483" w:rsidP="009A46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3483" w:rsidRPr="009A468B" w:rsidSect="009A46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20E0A"/>
    <w:multiLevelType w:val="multilevel"/>
    <w:tmpl w:val="AA82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748A1"/>
    <w:multiLevelType w:val="multilevel"/>
    <w:tmpl w:val="1380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06"/>
    <w:rsid w:val="00477840"/>
    <w:rsid w:val="004C24C2"/>
    <w:rsid w:val="008D3483"/>
    <w:rsid w:val="009A468B"/>
    <w:rsid w:val="00E4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2BB7"/>
  <w15:chartTrackingRefBased/>
  <w15:docId w15:val="{F9875B1C-76DA-4627-A2CF-6287AC48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46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16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763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8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65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2634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60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062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9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4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953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7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8921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6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796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847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2021-07-09T12:47:00Z</dcterms:created>
  <dcterms:modified xsi:type="dcterms:W3CDTF">2021-07-09T12:47:00Z</dcterms:modified>
</cp:coreProperties>
</file>