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73" w:rsidRPr="008B3BA8" w:rsidRDefault="00F86173" w:rsidP="00F86173">
      <w:pPr>
        <w:spacing w:before="200"/>
        <w:jc w:val="center"/>
        <w:rPr>
          <w:rFonts w:ascii="Times New Roman" w:hAnsi="Times New Roman" w:cs="Times New Roman"/>
          <w:b/>
          <w:bCs/>
          <w:color w:val="FF0000"/>
          <w:spacing w:val="42"/>
          <w:sz w:val="32"/>
          <w:szCs w:val="32"/>
        </w:rPr>
      </w:pPr>
      <w:r w:rsidRPr="008B3BA8">
        <w:rPr>
          <w:rFonts w:ascii="Times New Roman" w:hAnsi="Times New Roman" w:cs="Times New Roman"/>
          <w:b/>
          <w:bCs/>
          <w:color w:val="FF0000"/>
          <w:spacing w:val="42"/>
          <w:sz w:val="32"/>
          <w:szCs w:val="32"/>
        </w:rPr>
        <w:t>1 марта - Всемирный день гражданской обороны</w:t>
      </w:r>
    </w:p>
    <w:p w:rsidR="00F86173" w:rsidRPr="00F86173" w:rsidRDefault="00F86173" w:rsidP="00F86173">
      <w:pPr>
        <w:pStyle w:val="a3"/>
        <w:spacing w:before="20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F86173" w:rsidRPr="00F56870" w:rsidRDefault="008B3BA8" w:rsidP="00BF227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195" distB="36195" distL="36195" distR="36195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29210</wp:posOffset>
            </wp:positionV>
            <wp:extent cx="2884805" cy="2324100"/>
            <wp:effectExtent l="19050" t="0" r="0" b="0"/>
            <wp:wrapSquare wrapText="right"/>
            <wp:docPr id="2" name="Рисунок 2" descr="1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мар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173" w:rsidRPr="00F56870">
        <w:rPr>
          <w:rFonts w:ascii="Times New Roman" w:hAnsi="Times New Roman" w:cs="Times New Roman"/>
          <w:b/>
          <w:sz w:val="24"/>
          <w:szCs w:val="24"/>
        </w:rPr>
        <w:t>В 1931 году</w:t>
      </w:r>
      <w:r w:rsidR="00F86173" w:rsidRPr="00F56870">
        <w:rPr>
          <w:rFonts w:ascii="Times New Roman" w:hAnsi="Times New Roman" w:cs="Times New Roman"/>
          <w:sz w:val="24"/>
          <w:szCs w:val="24"/>
        </w:rPr>
        <w:t xml:space="preserve"> французский генерал медицинской службы </w:t>
      </w:r>
      <w:hyperlink r:id="rId5" w:tooltip="Жорж Сен-Поль (страница отсутствует)" w:history="1">
        <w:r w:rsidR="00F86173" w:rsidRPr="00F56870">
          <w:rPr>
            <w:rFonts w:ascii="Times New Roman" w:hAnsi="Times New Roman" w:cs="Times New Roman"/>
            <w:sz w:val="24"/>
            <w:szCs w:val="24"/>
          </w:rPr>
          <w:t xml:space="preserve">Жорж </w:t>
        </w:r>
        <w:proofErr w:type="spellStart"/>
        <w:proofErr w:type="gramStart"/>
        <w:r w:rsidR="00F86173" w:rsidRPr="00F56870">
          <w:rPr>
            <w:rFonts w:ascii="Times New Roman" w:hAnsi="Times New Roman" w:cs="Times New Roman"/>
            <w:sz w:val="24"/>
            <w:szCs w:val="24"/>
          </w:rPr>
          <w:t>Сен-Поль</w:t>
        </w:r>
        <w:proofErr w:type="spellEnd"/>
        <w:proofErr w:type="gramEnd"/>
      </w:hyperlink>
      <w:r w:rsidR="00F86173" w:rsidRPr="00F56870">
        <w:rPr>
          <w:rFonts w:ascii="Times New Roman" w:hAnsi="Times New Roman" w:cs="Times New Roman"/>
          <w:sz w:val="24"/>
          <w:szCs w:val="24"/>
        </w:rPr>
        <w:t xml:space="preserve"> основал в Париже </w:t>
      </w:r>
      <w:r w:rsidR="00F86173" w:rsidRPr="00F56870">
        <w:rPr>
          <w:rFonts w:ascii="Times New Roman" w:hAnsi="Times New Roman" w:cs="Times New Roman"/>
          <w:b/>
          <w:sz w:val="24"/>
          <w:szCs w:val="24"/>
        </w:rPr>
        <w:t>Ассоциацию «Женевских зон».</w:t>
      </w:r>
      <w:r w:rsidR="00F86173" w:rsidRPr="00F56870">
        <w:rPr>
          <w:rFonts w:ascii="Times New Roman" w:hAnsi="Times New Roman" w:cs="Times New Roman"/>
          <w:sz w:val="24"/>
          <w:szCs w:val="24"/>
        </w:rPr>
        <w:t xml:space="preserve"> Под «Женевскими зонами» (</w:t>
      </w:r>
      <w:hyperlink r:id="rId6" w:tooltip="Женева" w:history="1">
        <w:r w:rsidR="00F86173" w:rsidRPr="00F56870">
          <w:rPr>
            <w:rFonts w:ascii="Times New Roman" w:hAnsi="Times New Roman" w:cs="Times New Roman"/>
            <w:sz w:val="24"/>
            <w:szCs w:val="24"/>
          </w:rPr>
          <w:t>Женева</w:t>
        </w:r>
      </w:hyperlink>
      <w:r w:rsidR="00F86173" w:rsidRPr="00F56870">
        <w:rPr>
          <w:rFonts w:ascii="Times New Roman" w:hAnsi="Times New Roman" w:cs="Times New Roman"/>
          <w:sz w:val="24"/>
          <w:szCs w:val="24"/>
        </w:rPr>
        <w:t xml:space="preserve"> — место рождения </w:t>
      </w:r>
      <w:hyperlink r:id="rId7" w:tooltip="Анри Дюнан" w:history="1">
        <w:r w:rsidR="00F86173" w:rsidRPr="00F56870">
          <w:rPr>
            <w:rFonts w:ascii="Times New Roman" w:hAnsi="Times New Roman" w:cs="Times New Roman"/>
            <w:sz w:val="24"/>
            <w:szCs w:val="24"/>
          </w:rPr>
          <w:t xml:space="preserve">Анри </w:t>
        </w:r>
        <w:proofErr w:type="spellStart"/>
        <w:r w:rsidR="00F86173" w:rsidRPr="00F56870">
          <w:rPr>
            <w:rFonts w:ascii="Times New Roman" w:hAnsi="Times New Roman" w:cs="Times New Roman"/>
            <w:sz w:val="24"/>
            <w:szCs w:val="24"/>
          </w:rPr>
          <w:t>Дюнана</w:t>
        </w:r>
        <w:proofErr w:type="spellEnd"/>
      </w:hyperlink>
      <w:r w:rsidR="00F86173" w:rsidRPr="00F56870">
        <w:rPr>
          <w:rFonts w:ascii="Times New Roman" w:hAnsi="Times New Roman" w:cs="Times New Roman"/>
          <w:sz w:val="24"/>
          <w:szCs w:val="24"/>
        </w:rPr>
        <w:t xml:space="preserve">, основателя </w:t>
      </w:r>
      <w:hyperlink r:id="rId8" w:tooltip="Красный Крест" w:history="1">
        <w:r w:rsidR="00F86173" w:rsidRPr="00F56870">
          <w:rPr>
            <w:rFonts w:ascii="Times New Roman" w:hAnsi="Times New Roman" w:cs="Times New Roman"/>
            <w:sz w:val="24"/>
            <w:szCs w:val="24"/>
          </w:rPr>
          <w:t>Красного Креста</w:t>
        </w:r>
      </w:hyperlink>
      <w:r w:rsidR="00F86173" w:rsidRPr="00F56870">
        <w:rPr>
          <w:rFonts w:ascii="Times New Roman" w:hAnsi="Times New Roman" w:cs="Times New Roman"/>
          <w:sz w:val="24"/>
          <w:szCs w:val="24"/>
        </w:rPr>
        <w:t xml:space="preserve">) понимались нейтральные зоны или открытые города, где в период войн могли найти убежище определённые категории гражданского населения. </w:t>
      </w:r>
      <w:r w:rsidR="00F86173" w:rsidRPr="00F56870">
        <w:rPr>
          <w:rFonts w:ascii="Times New Roman" w:hAnsi="Times New Roman" w:cs="Times New Roman"/>
          <w:b/>
          <w:sz w:val="24"/>
          <w:szCs w:val="24"/>
        </w:rPr>
        <w:t>В 1958 году</w:t>
      </w:r>
      <w:r w:rsidR="00F86173" w:rsidRPr="00F56870">
        <w:rPr>
          <w:rFonts w:ascii="Times New Roman" w:hAnsi="Times New Roman" w:cs="Times New Roman"/>
          <w:sz w:val="24"/>
          <w:szCs w:val="24"/>
        </w:rPr>
        <w:t xml:space="preserve"> Международная Ассоциация «Женевских зон» трансформируется в </w:t>
      </w:r>
      <w:r w:rsidR="00F86173" w:rsidRPr="00F56870">
        <w:rPr>
          <w:rFonts w:ascii="Times New Roman" w:hAnsi="Times New Roman" w:cs="Times New Roman"/>
          <w:b/>
          <w:sz w:val="24"/>
          <w:szCs w:val="24"/>
        </w:rPr>
        <w:t xml:space="preserve">Международную организацию гражданской обороны </w:t>
      </w:r>
      <w:r w:rsidR="00F86173" w:rsidRPr="00F56870">
        <w:rPr>
          <w:rFonts w:ascii="Times New Roman" w:hAnsi="Times New Roman" w:cs="Times New Roman"/>
          <w:b/>
          <w:bCs/>
          <w:sz w:val="24"/>
          <w:szCs w:val="24"/>
        </w:rPr>
        <w:t xml:space="preserve">(МОГО) </w:t>
      </w:r>
      <w:r w:rsidR="00F86173" w:rsidRPr="00F5687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hyperlink r:id="rId9" w:tooltip="Английский язык" w:history="1">
        <w:r w:rsidR="00F86173" w:rsidRPr="00F5687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англ.</w:t>
        </w:r>
      </w:hyperlink>
      <w:r w:rsidR="00F86173" w:rsidRPr="00F568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6173" w:rsidRPr="00F56870">
        <w:rPr>
          <w:rFonts w:ascii="Times New Roman" w:hAnsi="Times New Roman" w:cs="Times New Roman"/>
          <w:i/>
          <w:iCs/>
          <w:sz w:val="24"/>
          <w:szCs w:val="24"/>
          <w:lang/>
        </w:rPr>
        <w:t>International</w:t>
      </w:r>
      <w:r w:rsidR="00F86173" w:rsidRPr="00F56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173" w:rsidRPr="00F56870">
        <w:rPr>
          <w:rFonts w:ascii="Times New Roman" w:hAnsi="Times New Roman" w:cs="Times New Roman"/>
          <w:i/>
          <w:iCs/>
          <w:sz w:val="24"/>
          <w:szCs w:val="24"/>
          <w:lang/>
        </w:rPr>
        <w:t>Civil</w:t>
      </w:r>
      <w:r w:rsidR="00F86173" w:rsidRPr="00F56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6173" w:rsidRPr="00F56870">
        <w:rPr>
          <w:rFonts w:ascii="Times New Roman" w:hAnsi="Times New Roman" w:cs="Times New Roman"/>
          <w:i/>
          <w:iCs/>
          <w:sz w:val="24"/>
          <w:szCs w:val="24"/>
          <w:lang/>
        </w:rPr>
        <w:t>Defence</w:t>
      </w:r>
      <w:proofErr w:type="spellEnd"/>
      <w:r w:rsidR="00F86173" w:rsidRPr="00F56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6173" w:rsidRPr="00F56870">
        <w:rPr>
          <w:rFonts w:ascii="Times New Roman" w:hAnsi="Times New Roman" w:cs="Times New Roman"/>
          <w:i/>
          <w:iCs/>
          <w:sz w:val="24"/>
          <w:szCs w:val="24"/>
          <w:lang/>
        </w:rPr>
        <w:t>Organisation</w:t>
      </w:r>
      <w:proofErr w:type="spellEnd"/>
      <w:r w:rsidR="00F86173" w:rsidRPr="00F56870">
        <w:rPr>
          <w:rFonts w:ascii="Times New Roman" w:hAnsi="Times New Roman" w:cs="Times New Roman"/>
          <w:sz w:val="24"/>
          <w:szCs w:val="24"/>
        </w:rPr>
        <w:t xml:space="preserve"> (</w:t>
      </w:r>
      <w:r w:rsidR="00F86173" w:rsidRPr="00F56870">
        <w:rPr>
          <w:rFonts w:ascii="Times New Roman" w:hAnsi="Times New Roman" w:cs="Times New Roman"/>
          <w:sz w:val="24"/>
          <w:szCs w:val="24"/>
          <w:lang w:val="en-US"/>
        </w:rPr>
        <w:t>ICDO</w:t>
      </w:r>
      <w:r w:rsidR="00F86173" w:rsidRPr="00F56870">
        <w:rPr>
          <w:rFonts w:ascii="Times New Roman" w:hAnsi="Times New Roman" w:cs="Times New Roman"/>
          <w:sz w:val="24"/>
          <w:szCs w:val="24"/>
        </w:rPr>
        <w:t xml:space="preserve">)). </w:t>
      </w:r>
    </w:p>
    <w:p w:rsidR="00F86173" w:rsidRPr="00F56870" w:rsidRDefault="00F86173" w:rsidP="00BF22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870">
        <w:rPr>
          <w:rFonts w:ascii="Times New Roman" w:hAnsi="Times New Roman" w:cs="Times New Roman"/>
          <w:b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66 г"/>
        </w:smartTagPr>
        <w:r w:rsidRPr="00F56870">
          <w:rPr>
            <w:rFonts w:ascii="Times New Roman" w:hAnsi="Times New Roman" w:cs="Times New Roman"/>
            <w:b/>
            <w:sz w:val="24"/>
            <w:szCs w:val="24"/>
          </w:rPr>
          <w:t>1966 г</w:t>
        </w:r>
      </w:smartTag>
      <w:r w:rsidRPr="00F56870">
        <w:rPr>
          <w:rFonts w:ascii="Times New Roman" w:hAnsi="Times New Roman" w:cs="Times New Roman"/>
          <w:sz w:val="24"/>
          <w:szCs w:val="24"/>
        </w:rPr>
        <w:t>. прошла</w:t>
      </w:r>
      <w:proofErr w:type="gramStart"/>
      <w:r w:rsidRPr="00F568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56870">
        <w:rPr>
          <w:rFonts w:ascii="Times New Roman" w:hAnsi="Times New Roman" w:cs="Times New Roman"/>
          <w:sz w:val="24"/>
          <w:szCs w:val="24"/>
        </w:rPr>
        <w:t xml:space="preserve">торая международная конференция по радиологической защите, на которой страны-члены МОГО огласили и одобрили </w:t>
      </w:r>
      <w:r w:rsidRPr="00F56870">
        <w:rPr>
          <w:rFonts w:ascii="Times New Roman" w:hAnsi="Times New Roman" w:cs="Times New Roman"/>
          <w:b/>
          <w:sz w:val="24"/>
          <w:szCs w:val="24"/>
        </w:rPr>
        <w:t>текст Устава</w:t>
      </w:r>
      <w:r w:rsidRPr="00F56870">
        <w:rPr>
          <w:rFonts w:ascii="Times New Roman" w:hAnsi="Times New Roman" w:cs="Times New Roman"/>
          <w:sz w:val="24"/>
          <w:szCs w:val="24"/>
        </w:rPr>
        <w:t>, который позволил</w:t>
      </w:r>
    </w:p>
    <w:p w:rsidR="00F86173" w:rsidRPr="00F56870" w:rsidRDefault="00F86173" w:rsidP="00BF2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70">
        <w:rPr>
          <w:rFonts w:ascii="Times New Roman" w:hAnsi="Times New Roman" w:cs="Times New Roman"/>
          <w:sz w:val="24"/>
          <w:szCs w:val="24"/>
        </w:rPr>
        <w:t xml:space="preserve">Организации получить статус </w:t>
      </w:r>
      <w:r w:rsidRPr="00F56870">
        <w:rPr>
          <w:rFonts w:ascii="Times New Roman" w:hAnsi="Times New Roman" w:cs="Times New Roman"/>
          <w:bCs/>
          <w:sz w:val="24"/>
          <w:szCs w:val="24"/>
        </w:rPr>
        <w:t>межправительственной организации</w:t>
      </w:r>
      <w:r w:rsidRPr="00F56870">
        <w:rPr>
          <w:rFonts w:ascii="Times New Roman" w:hAnsi="Times New Roman" w:cs="Times New Roman"/>
          <w:sz w:val="24"/>
          <w:szCs w:val="24"/>
        </w:rPr>
        <w:t xml:space="preserve">. Данный Устав стал фактически международной конвенцией, дающей право странам становиться членами Организации. </w:t>
      </w:r>
    </w:p>
    <w:p w:rsidR="00F86173" w:rsidRPr="00F56870" w:rsidRDefault="00F86173" w:rsidP="00BF22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870">
        <w:rPr>
          <w:rFonts w:ascii="Times New Roman" w:hAnsi="Times New Roman" w:cs="Times New Roman"/>
          <w:sz w:val="24"/>
          <w:szCs w:val="24"/>
        </w:rPr>
        <w:t xml:space="preserve">В </w:t>
      </w:r>
      <w:r w:rsidRPr="00F56870">
        <w:rPr>
          <w:rFonts w:ascii="Times New Roman" w:hAnsi="Times New Roman" w:cs="Times New Roman"/>
          <w:b/>
          <w:sz w:val="24"/>
          <w:szCs w:val="24"/>
        </w:rPr>
        <w:t>Уставе определены главные задачи</w:t>
      </w:r>
      <w:r w:rsidRPr="00F56870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proofErr w:type="gramStart"/>
      <w:r w:rsidRPr="00F56870">
        <w:rPr>
          <w:rFonts w:ascii="Times New Roman" w:hAnsi="Times New Roman" w:cs="Times New Roman"/>
          <w:sz w:val="24"/>
          <w:szCs w:val="24"/>
        </w:rPr>
        <w:t xml:space="preserve">"Интенсификация и координация во всемирном масштабе разработки и совершенствования организации, средств и методов предотвращения и сокращения последствий, вызванных стихийными бедствиями в мирное время или применением оружия в случае конфликта". </w:t>
      </w:r>
      <w:proofErr w:type="gramEnd"/>
    </w:p>
    <w:p w:rsidR="00F86173" w:rsidRPr="00F56870" w:rsidRDefault="00F86173" w:rsidP="00BF22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870">
        <w:rPr>
          <w:rFonts w:ascii="Times New Roman" w:hAnsi="Times New Roman" w:cs="Times New Roman"/>
          <w:b/>
          <w:sz w:val="24"/>
          <w:szCs w:val="24"/>
        </w:rPr>
        <w:t xml:space="preserve">Устав вступил в силу 1 марта </w:t>
      </w:r>
      <w:smartTag w:uri="urn:schemas-microsoft-com:office:smarttags" w:element="metricconverter">
        <w:smartTagPr>
          <w:attr w:name="ProductID" w:val="1972 г"/>
        </w:smartTagPr>
        <w:r w:rsidRPr="00F56870">
          <w:rPr>
            <w:rFonts w:ascii="Times New Roman" w:hAnsi="Times New Roman" w:cs="Times New Roman"/>
            <w:b/>
            <w:sz w:val="24"/>
            <w:szCs w:val="24"/>
          </w:rPr>
          <w:t>1972 г</w:t>
        </w:r>
      </w:smartTag>
      <w:r w:rsidRPr="00F56870">
        <w:rPr>
          <w:rFonts w:ascii="Times New Roman" w:hAnsi="Times New Roman" w:cs="Times New Roman"/>
          <w:b/>
          <w:sz w:val="24"/>
          <w:szCs w:val="24"/>
        </w:rPr>
        <w:t>.</w:t>
      </w:r>
      <w:r w:rsidRPr="00F56870">
        <w:rPr>
          <w:rFonts w:ascii="Times New Roman" w:hAnsi="Times New Roman" w:cs="Times New Roman"/>
          <w:sz w:val="24"/>
          <w:szCs w:val="24"/>
        </w:rPr>
        <w:t xml:space="preserve"> по решению</w:t>
      </w:r>
      <w:proofErr w:type="gramStart"/>
      <w:r w:rsidRPr="00F5687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56870">
        <w:rPr>
          <w:rFonts w:ascii="Times New Roman" w:hAnsi="Times New Roman" w:cs="Times New Roman"/>
          <w:sz w:val="24"/>
          <w:szCs w:val="24"/>
        </w:rPr>
        <w:t xml:space="preserve">ервой Генеральной Ассамблеи стран-членов Организации. В </w:t>
      </w:r>
      <w:smartTag w:uri="urn:schemas-microsoft-com:office:smarttags" w:element="metricconverter">
        <w:smartTagPr>
          <w:attr w:name="ProductID" w:val="1975 г"/>
        </w:smartTagPr>
        <w:r w:rsidRPr="00F56870">
          <w:rPr>
            <w:rFonts w:ascii="Times New Roman" w:hAnsi="Times New Roman" w:cs="Times New Roman"/>
            <w:sz w:val="24"/>
            <w:szCs w:val="24"/>
          </w:rPr>
          <w:t>1975 г</w:t>
        </w:r>
      </w:smartTag>
      <w:r w:rsidRPr="00F56870">
        <w:rPr>
          <w:rFonts w:ascii="Times New Roman" w:hAnsi="Times New Roman" w:cs="Times New Roman"/>
          <w:sz w:val="24"/>
          <w:szCs w:val="24"/>
        </w:rPr>
        <w:t xml:space="preserve">. данный Устав был зарегистрирован в Секретариате ООН в Нью-Йорке и опубликован в Сборнике соглашений ООН. 10 марта </w:t>
      </w:r>
      <w:smartTag w:uri="urn:schemas-microsoft-com:office:smarttags" w:element="metricconverter">
        <w:smartTagPr>
          <w:attr w:name="ProductID" w:val="1976 г"/>
        </w:smartTagPr>
        <w:r w:rsidRPr="00F56870">
          <w:rPr>
            <w:rFonts w:ascii="Times New Roman" w:hAnsi="Times New Roman" w:cs="Times New Roman"/>
            <w:sz w:val="24"/>
            <w:szCs w:val="24"/>
          </w:rPr>
          <w:t>1976 г</w:t>
        </w:r>
      </w:smartTag>
      <w:r w:rsidRPr="00F56870">
        <w:rPr>
          <w:rFonts w:ascii="Times New Roman" w:hAnsi="Times New Roman" w:cs="Times New Roman"/>
          <w:sz w:val="24"/>
          <w:szCs w:val="24"/>
        </w:rPr>
        <w:t xml:space="preserve">. между МОГО и правительством Швейцарии было подписано соглашение о предоставлении МОГО юридического статуса международной организации, базирующейся в </w:t>
      </w:r>
      <w:r w:rsidRPr="00F56870">
        <w:rPr>
          <w:rFonts w:ascii="Times New Roman" w:hAnsi="Times New Roman" w:cs="Times New Roman"/>
          <w:b/>
          <w:sz w:val="24"/>
          <w:szCs w:val="24"/>
        </w:rPr>
        <w:t>Швейцарии</w:t>
      </w:r>
      <w:r w:rsidRPr="00F56870">
        <w:rPr>
          <w:rFonts w:ascii="Times New Roman" w:hAnsi="Times New Roman" w:cs="Times New Roman"/>
          <w:sz w:val="24"/>
          <w:szCs w:val="24"/>
        </w:rPr>
        <w:t>.</w:t>
      </w:r>
    </w:p>
    <w:p w:rsidR="00F86173" w:rsidRPr="00F56870" w:rsidRDefault="00F86173" w:rsidP="00BF22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870">
        <w:rPr>
          <w:rFonts w:ascii="Times New Roman" w:hAnsi="Times New Roman" w:cs="Times New Roman"/>
          <w:sz w:val="24"/>
          <w:szCs w:val="24"/>
        </w:rPr>
        <w:t xml:space="preserve">Резолюцией, принятой </w:t>
      </w:r>
      <w:r w:rsidRPr="00F56870">
        <w:rPr>
          <w:rFonts w:ascii="Times New Roman" w:hAnsi="Times New Roman" w:cs="Times New Roman"/>
          <w:b/>
          <w:sz w:val="24"/>
          <w:szCs w:val="24"/>
        </w:rPr>
        <w:t>18 декабря 1990 года</w:t>
      </w:r>
      <w:r w:rsidRPr="00F56870">
        <w:rPr>
          <w:rFonts w:ascii="Times New Roman" w:hAnsi="Times New Roman" w:cs="Times New Roman"/>
          <w:sz w:val="24"/>
          <w:szCs w:val="24"/>
        </w:rPr>
        <w:t xml:space="preserve">, 9-я сессия Генеральной Ассамблеи МОГО постановила ежегодно отмечать </w:t>
      </w:r>
      <w:r w:rsidRPr="00F56870">
        <w:rPr>
          <w:rFonts w:ascii="Times New Roman" w:hAnsi="Times New Roman" w:cs="Times New Roman"/>
          <w:b/>
          <w:sz w:val="24"/>
          <w:szCs w:val="24"/>
        </w:rPr>
        <w:t>1 марта</w:t>
      </w:r>
      <w:r w:rsidRPr="00F56870">
        <w:rPr>
          <w:rFonts w:ascii="Times New Roman" w:hAnsi="Times New Roman" w:cs="Times New Roman"/>
          <w:sz w:val="24"/>
          <w:szCs w:val="24"/>
        </w:rPr>
        <w:t xml:space="preserve"> (день вступления в силу Устава МОГО) </w:t>
      </w:r>
      <w:r w:rsidRPr="00F56870">
        <w:rPr>
          <w:rFonts w:ascii="Times New Roman" w:hAnsi="Times New Roman" w:cs="Times New Roman"/>
          <w:b/>
          <w:sz w:val="24"/>
          <w:szCs w:val="24"/>
        </w:rPr>
        <w:t>Всемирный день гражданской обороны</w:t>
      </w:r>
      <w:r w:rsidRPr="00F56870">
        <w:rPr>
          <w:rFonts w:ascii="Times New Roman" w:hAnsi="Times New Roman" w:cs="Times New Roman"/>
          <w:sz w:val="24"/>
          <w:szCs w:val="24"/>
        </w:rPr>
        <w:t xml:space="preserve"> (гражданской защиты). (С французского языка, на котором говорил основатель МОГО  Жорж </w:t>
      </w:r>
      <w:proofErr w:type="spellStart"/>
      <w:proofErr w:type="gramStart"/>
      <w:r w:rsidRPr="00F56870">
        <w:rPr>
          <w:rFonts w:ascii="Times New Roman" w:hAnsi="Times New Roman" w:cs="Times New Roman"/>
          <w:sz w:val="24"/>
          <w:szCs w:val="24"/>
        </w:rPr>
        <w:t>Сен-Поль</w:t>
      </w:r>
      <w:proofErr w:type="spellEnd"/>
      <w:proofErr w:type="gramEnd"/>
      <w:r w:rsidRPr="00F56870">
        <w:rPr>
          <w:rFonts w:ascii="Times New Roman" w:hAnsi="Times New Roman" w:cs="Times New Roman"/>
          <w:sz w:val="24"/>
          <w:szCs w:val="24"/>
        </w:rPr>
        <w:t xml:space="preserve"> термин «</w:t>
      </w:r>
      <w:proofErr w:type="spellStart"/>
      <w:r w:rsidRPr="00F56870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F5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870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F56870">
        <w:rPr>
          <w:rFonts w:ascii="Times New Roman" w:hAnsi="Times New Roman" w:cs="Times New Roman"/>
          <w:sz w:val="24"/>
          <w:szCs w:val="24"/>
        </w:rPr>
        <w:t xml:space="preserve">» переводится специалистами на русский язык и как «гражданская оборона», и как «гражданская защита».) </w:t>
      </w:r>
    </w:p>
    <w:p w:rsidR="00F86173" w:rsidRPr="00F56870" w:rsidRDefault="00F86173" w:rsidP="00BF2270">
      <w:pPr>
        <w:pStyle w:val="a3"/>
        <w:spacing w:before="0" w:beforeAutospacing="0" w:after="0" w:afterAutospacing="0"/>
        <w:ind w:firstLine="540"/>
        <w:jc w:val="both"/>
      </w:pPr>
      <w:r w:rsidRPr="00F56870">
        <w:rPr>
          <w:bCs/>
        </w:rPr>
        <w:t>Российская Федерация этот день отмечала</w:t>
      </w:r>
      <w:r w:rsidRPr="00F56870">
        <w:rPr>
          <w:b/>
          <w:bCs/>
        </w:rPr>
        <w:t xml:space="preserve"> впервые в 1994 году</w:t>
      </w:r>
      <w:r w:rsidRPr="00F56870">
        <w:rPr>
          <w:b/>
        </w:rPr>
        <w:t xml:space="preserve">, </w:t>
      </w:r>
      <w:r w:rsidRPr="00F56870">
        <w:t>так как</w:t>
      </w:r>
      <w:r w:rsidRPr="00F56870">
        <w:rPr>
          <w:b/>
        </w:rPr>
        <w:t xml:space="preserve"> </w:t>
      </w:r>
      <w:r w:rsidRPr="00F56870">
        <w:t xml:space="preserve"> является членом МОГО </w:t>
      </w:r>
      <w:r w:rsidRPr="00F56870">
        <w:rPr>
          <w:b/>
        </w:rPr>
        <w:t>с  1993 года</w:t>
      </w:r>
      <w:r w:rsidRPr="00F56870">
        <w:t xml:space="preserve">. </w:t>
      </w:r>
      <w:proofErr w:type="gramStart"/>
      <w:r w:rsidRPr="00F56870">
        <w:t>Представлять Россию в МОГО поручено</w:t>
      </w:r>
      <w:proofErr w:type="gramEnd"/>
      <w:r w:rsidRPr="00F56870">
        <w:t xml:space="preserve"> министерству Российской Федерации по делам гражданской обороны, чрезвычайным ситуациям и ликвидации последствий стихийных бедствий (МЧС России). </w:t>
      </w:r>
    </w:p>
    <w:p w:rsidR="001653D9" w:rsidRPr="00F56870" w:rsidRDefault="00F86173" w:rsidP="00BF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870">
        <w:rPr>
          <w:rFonts w:ascii="Times New Roman" w:hAnsi="Times New Roman" w:cs="Times New Roman"/>
          <w:b/>
          <w:color w:val="1909E7"/>
          <w:sz w:val="24"/>
          <w:szCs w:val="24"/>
        </w:rPr>
        <w:t>Учреждая этот праздник, Генеральная ассамблея МОГО преследовала цель приобщить людей к культуре безопасности жизнедеятельности, оказанию содействия в развитии национальных структур, ответственных за обеспечение безопасности населения, оказания ему помощи, а также сохранности материальных ценностей и окружающей среды в случае стихийных бедствий и техногенных катастроф.</w:t>
      </w:r>
      <w:proofErr w:type="gramEnd"/>
    </w:p>
    <w:sectPr w:rsidR="001653D9" w:rsidRPr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173"/>
    <w:rsid w:val="001653D9"/>
    <w:rsid w:val="003B4D34"/>
    <w:rsid w:val="006B1DA2"/>
    <w:rsid w:val="0089220F"/>
    <w:rsid w:val="008B3BA8"/>
    <w:rsid w:val="00BF2270"/>
    <w:rsid w:val="00F56870"/>
    <w:rsid w:val="00F8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0%D0%B0%D1%81%D0%BD%D1%8B%D0%B9_%D0%9A%D1%80%D0%B5%D1%81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0%D0%BD%D1%80%D0%B8_%D0%94%D1%8E%D0%BD%D0%B0%D0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6%D0%B5%D0%BD%D0%B5%D0%B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/index.php?title=%D0%96%D0%BE%D1%80%D0%B6_%D0%A1%D0%B5%D0%BD-%D0%9F%D0%BE%D0%BB%D1%8C&amp;action=edit&amp;redlink=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</dc:creator>
  <cp:keywords/>
  <dc:description/>
  <cp:lastModifiedBy>ГО</cp:lastModifiedBy>
  <cp:revision>3</cp:revision>
  <dcterms:created xsi:type="dcterms:W3CDTF">2019-02-27T05:48:00Z</dcterms:created>
  <dcterms:modified xsi:type="dcterms:W3CDTF">2019-02-27T05:56:00Z</dcterms:modified>
</cp:coreProperties>
</file>