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4D" w:rsidRDefault="00214A4D" w:rsidP="0021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4D">
        <w:rPr>
          <w:rFonts w:ascii="Times New Roman" w:hAnsi="Times New Roman" w:cs="Times New Roman"/>
          <w:b/>
          <w:sz w:val="28"/>
          <w:szCs w:val="28"/>
        </w:rPr>
        <w:t>В декабре операторы Системы 112 Москвы приняли более 280 тысяч звонков</w:t>
      </w:r>
    </w:p>
    <w:p w:rsidR="003C0118" w:rsidRDefault="003C0118" w:rsidP="00214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18" w:rsidRPr="00214A4D" w:rsidRDefault="003C0118" w:rsidP="0021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219359" cy="4811703"/>
            <wp:effectExtent l="0" t="0" r="635" b="8255"/>
            <wp:docPr id="1" name="Рисунок 1" descr="C:\Users\Lucky33\Documents\cherem\Материалы для размещения 08.01-10.01.2021\В декабре операторы Системы 112 Москвы приняли более 280 тысяч звонко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8.01-10.01.2021\В декабре операторы Системы 112 Москвы приняли более 280 тысяч звонков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8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>Операторы Системы 112 Москвы в декабре 2020 года приняли и обработали 280 623 экстренных вызовов от жителей столицы, а за семь дней нового года — 68 976 звонков.</w:t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>По итогам декабря из 280 623 экстренных вызовов 183 911 потребовали реагирования экстренных оперативных служб, а на 73 951 вызов проводилось комплексное реагирование, и на место происшествия выезжали сразу несколько различных подразделений.</w:t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214A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14A4D">
        <w:rPr>
          <w:rFonts w:ascii="Times New Roman" w:hAnsi="Times New Roman" w:cs="Times New Roman"/>
          <w:sz w:val="28"/>
          <w:szCs w:val="28"/>
        </w:rPr>
        <w:t xml:space="preserve"> инфекции по номеру «112» обратились 12 754 раз с вопросами: как вызвать врача, где сдать тест и пройти вакцинацию, что делать, если был контакт с заболевшим.</w:t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>Наибольшее количество обращений требовали реагирования скорой медицинской помощи — 86 511 вызовов, полиции — 67 150, служб Комплекса городского хозяйства — 81 920, пожарных и спасателей — 6 604, аварийной газовой службы — 1 833 вызова. За справочно-консультационной информацией в Службу 112 Москвы обратились более 35 тысяч раз.</w:t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>В период новогодних праздников наибольшее число сообщений принято 31 декабря — 7 809 звонков, а 1 января — 7 142. Как и в обычные дни люди вызывали скорую медицинскую помощь, полицию, коммунальные службы, пожарных и спасателей. В новогоднюю ночь по номеру «112» поступило 77 жалоб на нарушение тишины, а также 3 сообщения о травмах и происшествиях, связанных с использованием пиротехники. Всем жителям и гостям столицы оперативно оказана необходимая помощь.</w:t>
      </w:r>
    </w:p>
    <w:p w:rsidR="00214A4D" w:rsidRPr="00214A4D" w:rsidRDefault="00214A4D" w:rsidP="0021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D">
        <w:rPr>
          <w:rFonts w:ascii="Times New Roman" w:hAnsi="Times New Roman" w:cs="Times New Roman"/>
          <w:sz w:val="28"/>
          <w:szCs w:val="28"/>
        </w:rPr>
        <w:t>Сотрудники Департамента по делам гражданской обороны, чрезвычайным ситуациям и пожарной безопасности города Москвы предупреждают граждан о необходимости соблюдать правила пожарной безопасности.</w:t>
      </w:r>
    </w:p>
    <w:p w:rsidR="002C69D6" w:rsidRPr="00214A4D" w:rsidRDefault="002C69D6" w:rsidP="00214A4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C69D6" w:rsidRPr="00214A4D" w:rsidSect="00214A4D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9"/>
    <w:rsid w:val="00214A4D"/>
    <w:rsid w:val="002C69D6"/>
    <w:rsid w:val="003C0118"/>
    <w:rsid w:val="006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46F"/>
  <w15:chartTrackingRefBased/>
  <w15:docId w15:val="{A77F4511-796B-44FC-8D05-F032613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214A4D"/>
  </w:style>
  <w:style w:type="paragraph" w:styleId="a3">
    <w:name w:val="Normal (Web)"/>
    <w:basedOn w:val="a"/>
    <w:uiPriority w:val="99"/>
    <w:semiHidden/>
    <w:unhideWhenUsed/>
    <w:rsid w:val="0021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576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8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9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2021-01-08T16:26:00Z</dcterms:created>
  <dcterms:modified xsi:type="dcterms:W3CDTF">2021-01-08T16:26:00Z</dcterms:modified>
</cp:coreProperties>
</file>